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83077" w14:textId="141A23EC" w:rsidR="00DB4DEE" w:rsidRPr="00630F57" w:rsidRDefault="007255C6" w:rsidP="006B5E65">
      <w:pPr>
        <w:spacing w:line="242" w:lineRule="auto"/>
        <w:ind w:left="5664" w:firstLine="708"/>
        <w:jc w:val="center"/>
        <w:rPr>
          <w:rFonts w:cs="Calibri"/>
          <w:sz w:val="26"/>
          <w:szCs w:val="26"/>
        </w:rPr>
      </w:pPr>
      <w:r w:rsidRPr="00630F57">
        <w:rPr>
          <w:rFonts w:cs="Calibri"/>
          <w:sz w:val="26"/>
          <w:szCs w:val="26"/>
        </w:rPr>
        <w:t xml:space="preserve">Lublin, </w:t>
      </w:r>
      <w:r w:rsidR="00A81AE2">
        <w:rPr>
          <w:rFonts w:cs="Calibri"/>
          <w:sz w:val="26"/>
          <w:szCs w:val="26"/>
        </w:rPr>
        <w:t>1 sierpnia</w:t>
      </w:r>
      <w:r w:rsidRPr="00630F57">
        <w:rPr>
          <w:rFonts w:cs="Calibri"/>
          <w:sz w:val="26"/>
          <w:szCs w:val="26"/>
        </w:rPr>
        <w:t xml:space="preserve"> 20</w:t>
      </w:r>
      <w:r w:rsidR="008A6D64" w:rsidRPr="00630F57">
        <w:rPr>
          <w:rFonts w:cs="Calibri"/>
          <w:sz w:val="26"/>
          <w:szCs w:val="26"/>
        </w:rPr>
        <w:t>2</w:t>
      </w:r>
      <w:r w:rsidR="00A3373F" w:rsidRPr="00630F57">
        <w:rPr>
          <w:rFonts w:cs="Calibri"/>
          <w:sz w:val="26"/>
          <w:szCs w:val="26"/>
        </w:rPr>
        <w:t>2</w:t>
      </w:r>
      <w:r w:rsidRPr="00630F57">
        <w:rPr>
          <w:rFonts w:cs="Calibri"/>
          <w:sz w:val="26"/>
          <w:szCs w:val="26"/>
        </w:rPr>
        <w:t xml:space="preserve"> r.</w:t>
      </w:r>
    </w:p>
    <w:p w14:paraId="21681D46" w14:textId="77777777" w:rsidR="00DB4DEE" w:rsidRPr="00630F57" w:rsidRDefault="00DB4DEE">
      <w:pPr>
        <w:spacing w:line="242" w:lineRule="auto"/>
        <w:ind w:left="4956" w:firstLine="708"/>
        <w:jc w:val="center"/>
        <w:rPr>
          <w:rFonts w:cs="Calibri"/>
          <w:sz w:val="26"/>
          <w:szCs w:val="26"/>
        </w:rPr>
      </w:pPr>
    </w:p>
    <w:p w14:paraId="3237CA51" w14:textId="77777777" w:rsidR="00DB4DEE" w:rsidRDefault="00DB4DEE">
      <w:pPr>
        <w:spacing w:line="242" w:lineRule="auto"/>
        <w:ind w:left="4956" w:firstLine="708"/>
        <w:jc w:val="center"/>
        <w:rPr>
          <w:rFonts w:cs="Calibri"/>
          <w:sz w:val="24"/>
          <w:szCs w:val="24"/>
        </w:rPr>
      </w:pPr>
    </w:p>
    <w:p w14:paraId="5C7F358A" w14:textId="71CB9280" w:rsidR="004B40A6" w:rsidRPr="002B77F1" w:rsidRDefault="004B40A6" w:rsidP="004B40A6">
      <w:pPr>
        <w:jc w:val="center"/>
        <w:rPr>
          <w:b/>
          <w:bCs/>
          <w:sz w:val="32"/>
          <w:szCs w:val="32"/>
        </w:rPr>
      </w:pPr>
      <w:r w:rsidRPr="002B77F1">
        <w:rPr>
          <w:b/>
          <w:bCs/>
          <w:sz w:val="32"/>
          <w:szCs w:val="32"/>
        </w:rPr>
        <w:t xml:space="preserve">150 filmów w </w:t>
      </w:r>
      <w:r w:rsidR="00366A6C">
        <w:rPr>
          <w:b/>
          <w:bCs/>
          <w:sz w:val="32"/>
          <w:szCs w:val="32"/>
        </w:rPr>
        <w:t>dziewięć</w:t>
      </w:r>
      <w:r w:rsidRPr="002B77F1">
        <w:rPr>
          <w:b/>
          <w:bCs/>
          <w:sz w:val="32"/>
          <w:szCs w:val="32"/>
        </w:rPr>
        <w:t xml:space="preserve"> dni,</w:t>
      </w:r>
      <w:r w:rsidRPr="002B77F1">
        <w:rPr>
          <w:b/>
          <w:bCs/>
          <w:sz w:val="32"/>
          <w:szCs w:val="32"/>
        </w:rPr>
        <w:br/>
        <w:t>czyli Letnia Akademia Filmowa w Zwierzyńcu po raz 23.</w:t>
      </w:r>
    </w:p>
    <w:p w14:paraId="1735C7B3" w14:textId="77777777" w:rsidR="004B40A6" w:rsidRPr="002B77F1" w:rsidRDefault="004B40A6" w:rsidP="004B40A6">
      <w:pPr>
        <w:rPr>
          <w:b/>
          <w:bCs/>
          <w:sz w:val="28"/>
          <w:szCs w:val="28"/>
        </w:rPr>
      </w:pPr>
    </w:p>
    <w:p w14:paraId="053AEC55" w14:textId="0A9A43D4" w:rsidR="004B40A6" w:rsidRDefault="004B40A6" w:rsidP="00EC31DC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Ponad </w:t>
      </w:r>
      <w:r w:rsidRPr="002B77F1">
        <w:rPr>
          <w:b/>
          <w:bCs/>
          <w:sz w:val="28"/>
          <w:szCs w:val="28"/>
        </w:rPr>
        <w:t xml:space="preserve">150 filmów w 14 cyklach, produkcje polskie i zagraniczne, </w:t>
      </w:r>
      <w:r>
        <w:rPr>
          <w:b/>
          <w:bCs/>
          <w:sz w:val="28"/>
          <w:szCs w:val="28"/>
        </w:rPr>
        <w:t xml:space="preserve">w tym </w:t>
      </w:r>
      <w:r w:rsidRPr="002B77F1">
        <w:rPr>
          <w:b/>
          <w:bCs/>
          <w:sz w:val="28"/>
          <w:szCs w:val="28"/>
        </w:rPr>
        <w:t xml:space="preserve">około 45 tytułów pokazywanych przedpremierowo, </w:t>
      </w:r>
      <w:r>
        <w:rPr>
          <w:b/>
          <w:bCs/>
          <w:sz w:val="28"/>
          <w:szCs w:val="28"/>
        </w:rPr>
        <w:t>cztery</w:t>
      </w:r>
      <w:r w:rsidRPr="002B77F1">
        <w:rPr>
          <w:b/>
          <w:bCs/>
          <w:sz w:val="28"/>
          <w:szCs w:val="28"/>
        </w:rPr>
        <w:t xml:space="preserve"> koncerty i dwa </w:t>
      </w:r>
      <w:r>
        <w:rPr>
          <w:b/>
          <w:bCs/>
          <w:sz w:val="28"/>
          <w:szCs w:val="28"/>
        </w:rPr>
        <w:t>wieczory</w:t>
      </w:r>
      <w:r w:rsidRPr="002B77F1">
        <w:rPr>
          <w:b/>
          <w:bCs/>
          <w:sz w:val="28"/>
          <w:szCs w:val="28"/>
        </w:rPr>
        <w:t xml:space="preserve"> literacko-teatralne. Do tego kilkanaście oficjalnych spotkań</w:t>
      </w:r>
      <w:r w:rsidR="00EC31DC">
        <w:rPr>
          <w:b/>
          <w:bCs/>
          <w:sz w:val="28"/>
          <w:szCs w:val="28"/>
        </w:rPr>
        <w:br/>
      </w:r>
      <w:r w:rsidRPr="002B77F1">
        <w:rPr>
          <w:b/>
          <w:bCs/>
          <w:sz w:val="28"/>
          <w:szCs w:val="28"/>
        </w:rPr>
        <w:t>z twórcami kina i wiele nieoficjalnych</w:t>
      </w:r>
      <w:r>
        <w:rPr>
          <w:b/>
          <w:bCs/>
          <w:sz w:val="28"/>
          <w:szCs w:val="28"/>
        </w:rPr>
        <w:t>,</w:t>
      </w:r>
      <w:r w:rsidRPr="002B77F1">
        <w:rPr>
          <w:b/>
          <w:bCs/>
          <w:sz w:val="28"/>
          <w:szCs w:val="28"/>
        </w:rPr>
        <w:t xml:space="preserve"> kuluarowych, których na Roztoczu nie może zabraknąć. To wszystko w ciągu dziewięciu dni trwania Letniej Akademii Filmowej w Zwierzyńcu. 23. </w:t>
      </w:r>
      <w:r>
        <w:rPr>
          <w:b/>
          <w:bCs/>
          <w:sz w:val="28"/>
          <w:szCs w:val="28"/>
        </w:rPr>
        <w:t>e</w:t>
      </w:r>
      <w:r w:rsidRPr="002B77F1">
        <w:rPr>
          <w:b/>
          <w:bCs/>
          <w:sz w:val="28"/>
          <w:szCs w:val="28"/>
        </w:rPr>
        <w:t>dycja wydarzenia rozpocznie się już w najbliższą niedzielę</w:t>
      </w:r>
      <w:r w:rsidR="005F5576">
        <w:rPr>
          <w:b/>
          <w:bCs/>
          <w:sz w:val="28"/>
          <w:szCs w:val="28"/>
        </w:rPr>
        <w:t>,</w:t>
      </w:r>
      <w:r w:rsidRPr="002B77F1">
        <w:rPr>
          <w:b/>
          <w:bCs/>
          <w:sz w:val="28"/>
          <w:szCs w:val="28"/>
        </w:rPr>
        <w:t xml:space="preserve"> 7 sierpnia. Szczegółowy harmonogram jest do pobrania</w:t>
      </w:r>
      <w:r w:rsidR="00EC31DC">
        <w:rPr>
          <w:b/>
          <w:bCs/>
          <w:sz w:val="28"/>
          <w:szCs w:val="28"/>
        </w:rPr>
        <w:br/>
      </w:r>
      <w:r w:rsidRPr="002B77F1">
        <w:rPr>
          <w:b/>
          <w:bCs/>
          <w:sz w:val="28"/>
          <w:szCs w:val="28"/>
        </w:rPr>
        <w:t xml:space="preserve">na www.laf.org.pl. </w:t>
      </w:r>
    </w:p>
    <w:p w14:paraId="2700DC6B" w14:textId="36A1E3B2" w:rsidR="004B40A6" w:rsidRDefault="004B40A6" w:rsidP="00630F57">
      <w:pPr>
        <w:tabs>
          <w:tab w:val="left" w:pos="936"/>
          <w:tab w:val="center" w:pos="4536"/>
        </w:tabs>
        <w:spacing w:line="242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3A7A3F37" w14:textId="3E46413E" w:rsidR="00537B8D" w:rsidRDefault="00630F57" w:rsidP="00FC6980">
      <w:pPr>
        <w:shd w:val="clear" w:color="auto" w:fill="FFFFFF"/>
        <w:suppressAutoHyphens w:val="0"/>
        <w:autoSpaceDN/>
        <w:spacing w:after="0" w:line="240" w:lineRule="auto"/>
        <w:ind w:firstLine="708"/>
        <w:jc w:val="both"/>
        <w:textAlignment w:val="auto"/>
        <w:rPr>
          <w:rFonts w:asciiTheme="minorHAnsi" w:hAnsiTheme="minorHAnsi" w:cstheme="minorHAnsi"/>
          <w:sz w:val="28"/>
          <w:szCs w:val="28"/>
        </w:rPr>
      </w:pPr>
      <w:r w:rsidRPr="00630F57">
        <w:rPr>
          <w:rFonts w:asciiTheme="minorHAnsi" w:hAnsiTheme="minorHAnsi" w:cstheme="minorHAnsi"/>
          <w:sz w:val="28"/>
          <w:szCs w:val="28"/>
        </w:rPr>
        <w:t>Przedpremierowy pokaz filmu „</w:t>
      </w:r>
      <w:r w:rsidRPr="00FC6980">
        <w:rPr>
          <w:rFonts w:asciiTheme="minorHAnsi" w:hAnsiTheme="minorHAnsi" w:cstheme="minorHAnsi"/>
          <w:b/>
          <w:bCs/>
          <w:sz w:val="28"/>
          <w:szCs w:val="28"/>
        </w:rPr>
        <w:t>Chrzciny” w reżyserii Jakuba Skoczenia</w:t>
      </w:r>
      <w:r w:rsidRPr="00630F57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rozpocznie uroczyście tegoroczną odsłonę Letniej Akademii Filmowej. Po projekcji spotkanie z odtwórcą jednej z ró</w:t>
      </w:r>
      <w:r w:rsidR="00E8027A">
        <w:rPr>
          <w:rFonts w:asciiTheme="minorHAnsi" w:hAnsiTheme="minorHAnsi" w:cstheme="minorHAnsi"/>
          <w:sz w:val="28"/>
          <w:szCs w:val="28"/>
        </w:rPr>
        <w:t>l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FC6980">
        <w:rPr>
          <w:rFonts w:asciiTheme="minorHAnsi" w:hAnsiTheme="minorHAnsi" w:cstheme="minorHAnsi"/>
          <w:b/>
          <w:bCs/>
          <w:sz w:val="28"/>
          <w:szCs w:val="28"/>
        </w:rPr>
        <w:t xml:space="preserve">Tomaszem </w:t>
      </w:r>
      <w:proofErr w:type="spellStart"/>
      <w:r w:rsidRPr="00FC6980">
        <w:rPr>
          <w:rFonts w:asciiTheme="minorHAnsi" w:hAnsiTheme="minorHAnsi" w:cstheme="minorHAnsi"/>
          <w:b/>
          <w:bCs/>
          <w:sz w:val="28"/>
          <w:szCs w:val="28"/>
        </w:rPr>
        <w:t>Schuchardte</w:t>
      </w:r>
      <w:r w:rsidR="00E8027A" w:rsidRPr="00FC6980">
        <w:rPr>
          <w:rFonts w:asciiTheme="minorHAnsi" w:hAnsiTheme="minorHAnsi" w:cstheme="minorHAnsi"/>
          <w:b/>
          <w:bCs/>
          <w:sz w:val="28"/>
          <w:szCs w:val="28"/>
        </w:rPr>
        <w:t>m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oraz z reżyserem poprowadzi krytyk filmowy </w:t>
      </w:r>
      <w:r w:rsidRPr="00FC6980">
        <w:rPr>
          <w:rFonts w:asciiTheme="minorHAnsi" w:hAnsiTheme="minorHAnsi" w:cstheme="minorHAnsi"/>
          <w:b/>
          <w:bCs/>
          <w:sz w:val="28"/>
          <w:szCs w:val="28"/>
        </w:rPr>
        <w:t>Łukasz Maciejewski</w:t>
      </w:r>
      <w:r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2841CB08" w14:textId="7F16ADC5" w:rsidR="00537B8D" w:rsidRDefault="00537B8D" w:rsidP="00537B8D">
      <w:pPr>
        <w:shd w:val="clear" w:color="auto" w:fill="FFFFFF"/>
        <w:suppressAutoHyphens w:val="0"/>
        <w:autoSpaceDN/>
        <w:spacing w:after="0" w:line="240" w:lineRule="auto"/>
        <w:jc w:val="both"/>
        <w:textAlignment w:val="auto"/>
        <w:rPr>
          <w:rFonts w:asciiTheme="minorHAnsi" w:hAnsiTheme="minorHAnsi" w:cstheme="minorHAnsi"/>
          <w:sz w:val="28"/>
          <w:szCs w:val="28"/>
        </w:rPr>
      </w:pPr>
    </w:p>
    <w:p w14:paraId="241563CA" w14:textId="7B0A17D7" w:rsidR="00537B8D" w:rsidRPr="00537B8D" w:rsidRDefault="00537B8D" w:rsidP="00537B8D">
      <w:pPr>
        <w:shd w:val="clear" w:color="auto" w:fill="FFFFFF"/>
        <w:suppressAutoHyphens w:val="0"/>
        <w:autoSpaceDN/>
        <w:spacing w:after="0" w:line="240" w:lineRule="auto"/>
        <w:jc w:val="both"/>
        <w:textAlignment w:val="auto"/>
        <w:rPr>
          <w:rFonts w:asciiTheme="minorHAnsi" w:hAnsiTheme="minorHAnsi" w:cstheme="minorHAnsi"/>
          <w:b/>
          <w:bCs/>
          <w:sz w:val="28"/>
          <w:szCs w:val="28"/>
        </w:rPr>
      </w:pPr>
      <w:r w:rsidRPr="00537B8D">
        <w:rPr>
          <w:rFonts w:asciiTheme="minorHAnsi" w:hAnsiTheme="minorHAnsi" w:cstheme="minorHAnsi"/>
          <w:b/>
          <w:bCs/>
          <w:sz w:val="28"/>
          <w:szCs w:val="28"/>
        </w:rPr>
        <w:t>ŁUKASZ MACIEJEWSKI ZAPRASZA</w:t>
      </w:r>
    </w:p>
    <w:p w14:paraId="3BB8DEC0" w14:textId="77777777" w:rsidR="00537B8D" w:rsidRDefault="00537B8D" w:rsidP="00FC6980">
      <w:pPr>
        <w:shd w:val="clear" w:color="auto" w:fill="FFFFFF"/>
        <w:suppressAutoHyphens w:val="0"/>
        <w:autoSpaceDN/>
        <w:spacing w:after="0" w:line="240" w:lineRule="auto"/>
        <w:ind w:firstLine="708"/>
        <w:jc w:val="both"/>
        <w:textAlignment w:val="auto"/>
        <w:rPr>
          <w:rFonts w:asciiTheme="minorHAnsi" w:hAnsiTheme="minorHAnsi" w:cstheme="minorHAnsi"/>
          <w:sz w:val="28"/>
          <w:szCs w:val="28"/>
        </w:rPr>
      </w:pPr>
    </w:p>
    <w:p w14:paraId="634709E6" w14:textId="7665F0F5" w:rsidR="00FC6980" w:rsidRDefault="00E8027A" w:rsidP="00FC6980">
      <w:pPr>
        <w:shd w:val="clear" w:color="auto" w:fill="FFFFFF"/>
        <w:suppressAutoHyphens w:val="0"/>
        <w:autoSpaceDN/>
        <w:spacing w:after="0" w:line="240" w:lineRule="auto"/>
        <w:ind w:firstLine="708"/>
        <w:jc w:val="both"/>
        <w:textAlignment w:val="auto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8"/>
          <w:szCs w:val="28"/>
        </w:rPr>
        <w:t xml:space="preserve">Kogo jeszcze do swojego cyklu zaprosił Maciejewski? </w:t>
      </w:r>
      <w:r w:rsidRPr="00FC6980">
        <w:rPr>
          <w:rFonts w:asciiTheme="minorHAnsi" w:hAnsiTheme="minorHAnsi" w:cstheme="minorHAnsi"/>
          <w:b/>
          <w:bCs/>
          <w:sz w:val="28"/>
          <w:szCs w:val="28"/>
        </w:rPr>
        <w:t>Andrzej Grabowski</w:t>
      </w:r>
      <w:r w:rsidR="00EC31DC">
        <w:rPr>
          <w:rFonts w:asciiTheme="minorHAnsi" w:hAnsiTheme="minorHAnsi" w:cstheme="minorHAnsi"/>
          <w:b/>
          <w:bCs/>
          <w:sz w:val="28"/>
          <w:szCs w:val="28"/>
        </w:rPr>
        <w:br/>
      </w:r>
      <w:r>
        <w:rPr>
          <w:rFonts w:asciiTheme="minorHAnsi" w:hAnsiTheme="minorHAnsi" w:cstheme="minorHAnsi"/>
          <w:sz w:val="28"/>
          <w:szCs w:val="28"/>
        </w:rPr>
        <w:t xml:space="preserve">i </w:t>
      </w:r>
      <w:r w:rsidR="00CE12A7">
        <w:rPr>
          <w:rFonts w:asciiTheme="minorHAnsi" w:hAnsiTheme="minorHAnsi" w:cstheme="minorHAnsi"/>
          <w:sz w:val="28"/>
          <w:szCs w:val="28"/>
        </w:rPr>
        <w:t>debiutujący</w:t>
      </w:r>
      <w:r>
        <w:rPr>
          <w:rFonts w:asciiTheme="minorHAnsi" w:hAnsiTheme="minorHAnsi" w:cstheme="minorHAnsi"/>
          <w:sz w:val="28"/>
          <w:szCs w:val="28"/>
        </w:rPr>
        <w:t xml:space="preserve"> „</w:t>
      </w:r>
      <w:r w:rsidRPr="00FC6980">
        <w:rPr>
          <w:rFonts w:asciiTheme="minorHAnsi" w:hAnsiTheme="minorHAnsi" w:cstheme="minorHAnsi"/>
          <w:b/>
          <w:bCs/>
          <w:sz w:val="28"/>
          <w:szCs w:val="28"/>
        </w:rPr>
        <w:t>Piosenk</w:t>
      </w:r>
      <w:r w:rsidR="00CE12A7" w:rsidRPr="00FC6980">
        <w:rPr>
          <w:rFonts w:asciiTheme="minorHAnsi" w:hAnsiTheme="minorHAnsi" w:cstheme="minorHAnsi"/>
          <w:b/>
          <w:bCs/>
          <w:sz w:val="28"/>
          <w:szCs w:val="28"/>
        </w:rPr>
        <w:t>ami</w:t>
      </w:r>
      <w:r w:rsidRPr="00FC6980">
        <w:rPr>
          <w:rFonts w:asciiTheme="minorHAnsi" w:hAnsiTheme="minorHAnsi" w:cstheme="minorHAnsi"/>
          <w:b/>
          <w:bCs/>
          <w:sz w:val="28"/>
          <w:szCs w:val="28"/>
        </w:rPr>
        <w:t xml:space="preserve"> o miłości” </w:t>
      </w:r>
      <w:r w:rsidR="00CE12A7" w:rsidRPr="00FC6980">
        <w:rPr>
          <w:rFonts w:asciiTheme="minorHAnsi" w:hAnsiTheme="minorHAnsi" w:cstheme="minorHAnsi"/>
          <w:b/>
          <w:bCs/>
          <w:sz w:val="28"/>
          <w:szCs w:val="28"/>
        </w:rPr>
        <w:t xml:space="preserve">reżyser </w:t>
      </w:r>
      <w:r w:rsidRPr="00FC6980">
        <w:rPr>
          <w:rFonts w:asciiTheme="minorHAnsi" w:hAnsiTheme="minorHAnsi" w:cstheme="minorHAnsi"/>
          <w:b/>
          <w:bCs/>
          <w:sz w:val="28"/>
          <w:szCs w:val="28"/>
        </w:rPr>
        <w:t xml:space="preserve">Tomasz </w:t>
      </w:r>
      <w:proofErr w:type="spellStart"/>
      <w:r w:rsidRPr="00FC6980">
        <w:rPr>
          <w:rFonts w:asciiTheme="minorHAnsi" w:hAnsiTheme="minorHAnsi" w:cstheme="minorHAnsi"/>
          <w:b/>
          <w:bCs/>
          <w:sz w:val="28"/>
          <w:szCs w:val="28"/>
        </w:rPr>
        <w:t>Habowski</w:t>
      </w:r>
      <w:proofErr w:type="spellEnd"/>
      <w:r w:rsidR="00630F57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opowiedzą</w:t>
      </w:r>
      <w:r w:rsidR="00EC31DC">
        <w:rPr>
          <w:rFonts w:asciiTheme="minorHAnsi" w:hAnsiTheme="minorHAnsi" w:cstheme="minorHAnsi"/>
          <w:sz w:val="28"/>
          <w:szCs w:val="28"/>
        </w:rPr>
        <w:br/>
      </w:r>
      <w:r>
        <w:rPr>
          <w:rFonts w:asciiTheme="minorHAnsi" w:hAnsiTheme="minorHAnsi" w:cstheme="minorHAnsi"/>
          <w:sz w:val="28"/>
          <w:szCs w:val="28"/>
        </w:rPr>
        <w:t>o pracy nad tą produkcją w poniedziałkowy wieczór</w:t>
      </w:r>
      <w:r w:rsidR="005F5576">
        <w:rPr>
          <w:rFonts w:asciiTheme="minorHAnsi" w:hAnsiTheme="minorHAnsi" w:cstheme="minorHAnsi"/>
          <w:sz w:val="28"/>
          <w:szCs w:val="28"/>
        </w:rPr>
        <w:t xml:space="preserve"> 8 sierpnia</w:t>
      </w:r>
      <w:r>
        <w:rPr>
          <w:rFonts w:asciiTheme="minorHAnsi" w:hAnsiTheme="minorHAnsi" w:cstheme="minorHAnsi"/>
          <w:sz w:val="28"/>
          <w:szCs w:val="28"/>
        </w:rPr>
        <w:t>. O</w:t>
      </w:r>
      <w:r w:rsidR="00CE12A7">
        <w:rPr>
          <w:rFonts w:asciiTheme="minorHAnsi" w:hAnsiTheme="minorHAnsi" w:cstheme="minorHAnsi"/>
          <w:sz w:val="28"/>
          <w:szCs w:val="28"/>
        </w:rPr>
        <w:t xml:space="preserve"> „Sonacie” (reż. Bartosz </w:t>
      </w:r>
      <w:proofErr w:type="spellStart"/>
      <w:r w:rsidR="00CE12A7">
        <w:rPr>
          <w:rFonts w:asciiTheme="minorHAnsi" w:hAnsiTheme="minorHAnsi" w:cstheme="minorHAnsi"/>
          <w:sz w:val="28"/>
          <w:szCs w:val="28"/>
        </w:rPr>
        <w:t>Blaschke</w:t>
      </w:r>
      <w:proofErr w:type="spellEnd"/>
      <w:r w:rsidR="00CE12A7">
        <w:rPr>
          <w:rFonts w:asciiTheme="minorHAnsi" w:hAnsiTheme="minorHAnsi" w:cstheme="minorHAnsi"/>
          <w:sz w:val="28"/>
          <w:szCs w:val="28"/>
        </w:rPr>
        <w:t xml:space="preserve">), filmie, w którym – podobnie jak w „Piosenkach o miłości” – dźwięk i muzyka mają szczególne znaczenie, </w:t>
      </w:r>
      <w:r w:rsidR="0002449B">
        <w:rPr>
          <w:rFonts w:asciiTheme="minorHAnsi" w:hAnsiTheme="minorHAnsi" w:cstheme="minorHAnsi"/>
          <w:sz w:val="28"/>
          <w:szCs w:val="28"/>
        </w:rPr>
        <w:t>mówić będzie lubiany przez LAF-</w:t>
      </w:r>
      <w:proofErr w:type="spellStart"/>
      <w:r w:rsidR="0002449B">
        <w:rPr>
          <w:rFonts w:asciiTheme="minorHAnsi" w:hAnsiTheme="minorHAnsi" w:cstheme="minorHAnsi"/>
          <w:sz w:val="28"/>
          <w:szCs w:val="28"/>
        </w:rPr>
        <w:t>owiczów</w:t>
      </w:r>
      <w:proofErr w:type="spellEnd"/>
      <w:r w:rsidR="0002449B">
        <w:rPr>
          <w:rFonts w:asciiTheme="minorHAnsi" w:hAnsiTheme="minorHAnsi" w:cstheme="minorHAnsi"/>
          <w:sz w:val="28"/>
          <w:szCs w:val="28"/>
        </w:rPr>
        <w:t xml:space="preserve"> </w:t>
      </w:r>
      <w:r w:rsidR="0002449B" w:rsidRPr="00FC6980">
        <w:rPr>
          <w:rFonts w:asciiTheme="minorHAnsi" w:hAnsiTheme="minorHAnsi" w:cstheme="minorHAnsi"/>
          <w:b/>
          <w:bCs/>
          <w:sz w:val="28"/>
          <w:szCs w:val="28"/>
        </w:rPr>
        <w:t xml:space="preserve">Lech </w:t>
      </w:r>
      <w:proofErr w:type="spellStart"/>
      <w:r w:rsidR="0002449B" w:rsidRPr="00FC6980">
        <w:rPr>
          <w:rFonts w:asciiTheme="minorHAnsi" w:hAnsiTheme="minorHAnsi" w:cstheme="minorHAnsi"/>
          <w:b/>
          <w:bCs/>
          <w:sz w:val="28"/>
          <w:szCs w:val="28"/>
        </w:rPr>
        <w:t>Dyblik</w:t>
      </w:r>
      <w:proofErr w:type="spellEnd"/>
      <w:r w:rsidR="0002449B">
        <w:rPr>
          <w:rFonts w:asciiTheme="minorHAnsi" w:hAnsiTheme="minorHAnsi" w:cstheme="minorHAnsi"/>
          <w:sz w:val="28"/>
          <w:szCs w:val="28"/>
        </w:rPr>
        <w:t>. Z kolei po projekcji „Mojego wspaniałego życia”</w:t>
      </w:r>
      <w:r w:rsidR="00A91289">
        <w:rPr>
          <w:rFonts w:asciiTheme="minorHAnsi" w:hAnsiTheme="minorHAnsi" w:cstheme="minorHAnsi"/>
          <w:sz w:val="28"/>
          <w:szCs w:val="28"/>
        </w:rPr>
        <w:t xml:space="preserve"> (reż. Łukasz Grzegorzek)</w:t>
      </w:r>
      <w:r w:rsidR="0002449B">
        <w:rPr>
          <w:rFonts w:asciiTheme="minorHAnsi" w:hAnsiTheme="minorHAnsi" w:cstheme="minorHAnsi"/>
          <w:sz w:val="28"/>
          <w:szCs w:val="28"/>
        </w:rPr>
        <w:t xml:space="preserve"> z publicznością spotka się </w:t>
      </w:r>
      <w:r w:rsidR="0002449B" w:rsidRPr="00FC6980">
        <w:rPr>
          <w:rFonts w:asciiTheme="minorHAnsi" w:hAnsiTheme="minorHAnsi" w:cstheme="minorHAnsi"/>
          <w:b/>
          <w:bCs/>
          <w:sz w:val="28"/>
          <w:szCs w:val="28"/>
        </w:rPr>
        <w:t>Wiktoria Wolańska.</w:t>
      </w:r>
      <w:r w:rsidR="0002449B">
        <w:rPr>
          <w:rFonts w:asciiTheme="minorHAnsi" w:hAnsiTheme="minorHAnsi" w:cstheme="minorHAnsi"/>
          <w:sz w:val="28"/>
          <w:szCs w:val="28"/>
        </w:rPr>
        <w:t xml:space="preserve"> Po pokazie tego hitu ostatniej jesieni prawdziwa gratka dla kinomanów: we wtorkowy wieczór</w:t>
      </w:r>
      <w:r w:rsidR="00EC31DC">
        <w:rPr>
          <w:rFonts w:asciiTheme="minorHAnsi" w:hAnsiTheme="minorHAnsi" w:cstheme="minorHAnsi"/>
          <w:sz w:val="28"/>
          <w:szCs w:val="28"/>
        </w:rPr>
        <w:br/>
      </w:r>
      <w:r w:rsidR="0002449B">
        <w:rPr>
          <w:rFonts w:asciiTheme="minorHAnsi" w:hAnsiTheme="minorHAnsi" w:cstheme="minorHAnsi"/>
          <w:sz w:val="28"/>
          <w:szCs w:val="28"/>
        </w:rPr>
        <w:t xml:space="preserve">w Kinie Skarb w Zwierzyńcu odbędzie się </w:t>
      </w:r>
      <w:r w:rsidR="0002449B" w:rsidRPr="00FC6980">
        <w:rPr>
          <w:rFonts w:asciiTheme="minorHAnsi" w:hAnsiTheme="minorHAnsi" w:cstheme="minorHAnsi"/>
          <w:b/>
          <w:bCs/>
          <w:sz w:val="28"/>
          <w:szCs w:val="28"/>
        </w:rPr>
        <w:t>pierwszy w Polsce pokaz komedii gangsterskiej „Nie cudzołóż i nie kradnij”.</w:t>
      </w:r>
      <w:r w:rsidR="0002449B">
        <w:rPr>
          <w:rFonts w:asciiTheme="minorHAnsi" w:hAnsiTheme="minorHAnsi" w:cstheme="minorHAnsi"/>
          <w:sz w:val="28"/>
          <w:szCs w:val="28"/>
        </w:rPr>
        <w:t xml:space="preserve"> </w:t>
      </w:r>
      <w:r w:rsidR="00FC6980" w:rsidRPr="00FC6980">
        <w:rPr>
          <w:rFonts w:asciiTheme="minorHAnsi" w:hAnsiTheme="minorHAnsi" w:cstheme="minorHAnsi"/>
          <w:sz w:val="26"/>
          <w:szCs w:val="26"/>
        </w:rPr>
        <w:t>T</w:t>
      </w:r>
      <w:r w:rsidR="00FC6980" w:rsidRPr="00FC6980">
        <w:rPr>
          <w:rFonts w:asciiTheme="minorHAnsi" w:eastAsia="Times New Roman" w:hAnsiTheme="minorHAnsi" w:cstheme="minorHAnsi"/>
          <w:sz w:val="26"/>
          <w:szCs w:val="26"/>
          <w:lang w:eastAsia="pl-PL"/>
        </w:rPr>
        <w:t>o</w:t>
      </w:r>
      <w:r w:rsidR="00FC6980" w:rsidRPr="00771CD5">
        <w:rPr>
          <w:rFonts w:asciiTheme="minorHAnsi" w:eastAsia="Times New Roman" w:hAnsiTheme="minorHAnsi" w:cstheme="minorHAnsi"/>
          <w:sz w:val="26"/>
          <w:szCs w:val="26"/>
          <w:lang w:eastAsia="pl-PL"/>
        </w:rPr>
        <w:t xml:space="preserve"> </w:t>
      </w:r>
      <w:r w:rsidR="00FC6980">
        <w:rPr>
          <w:rFonts w:asciiTheme="minorHAnsi" w:eastAsia="Times New Roman" w:hAnsiTheme="minorHAnsi" w:cstheme="minorHAnsi"/>
          <w:sz w:val="26"/>
          <w:szCs w:val="26"/>
          <w:lang w:eastAsia="pl-PL"/>
        </w:rPr>
        <w:t xml:space="preserve">komediowa </w:t>
      </w:r>
      <w:r w:rsidR="00FC6980" w:rsidRPr="00771CD5">
        <w:rPr>
          <w:rFonts w:asciiTheme="minorHAnsi" w:eastAsia="Times New Roman" w:hAnsiTheme="minorHAnsi" w:cstheme="minorHAnsi"/>
          <w:sz w:val="26"/>
          <w:szCs w:val="26"/>
          <w:lang w:eastAsia="pl-PL"/>
        </w:rPr>
        <w:t>opowieść o tym, jak nasze małe grzechy mogą</w:t>
      </w:r>
      <w:r w:rsidR="00FC6980">
        <w:rPr>
          <w:rFonts w:asciiTheme="minorHAnsi" w:eastAsia="Times New Roman" w:hAnsiTheme="minorHAnsi" w:cstheme="minorHAnsi"/>
          <w:sz w:val="26"/>
          <w:szCs w:val="26"/>
          <w:lang w:eastAsia="pl-PL"/>
        </w:rPr>
        <w:t xml:space="preserve"> </w:t>
      </w:r>
      <w:r w:rsidR="00FC6980" w:rsidRPr="00771CD5">
        <w:rPr>
          <w:rFonts w:asciiTheme="minorHAnsi" w:eastAsia="Times New Roman" w:hAnsiTheme="minorHAnsi" w:cstheme="minorHAnsi"/>
          <w:sz w:val="26"/>
          <w:szCs w:val="26"/>
          <w:lang w:eastAsia="pl-PL"/>
        </w:rPr>
        <w:t xml:space="preserve">doprowadzić do prawdziwej lawiny nieszczęść. </w:t>
      </w:r>
      <w:r w:rsidR="00FC6980" w:rsidRPr="004E1723">
        <w:rPr>
          <w:rFonts w:asciiTheme="minorHAnsi" w:hAnsiTheme="minorHAnsi" w:cstheme="minorHAnsi"/>
          <w:sz w:val="26"/>
          <w:szCs w:val="26"/>
        </w:rPr>
        <w:t xml:space="preserve">W tym </w:t>
      </w:r>
      <w:r w:rsidR="00FC6980" w:rsidRPr="00FC6980">
        <w:rPr>
          <w:rFonts w:asciiTheme="minorHAnsi" w:eastAsia="Times New Roman" w:hAnsiTheme="minorHAnsi" w:cstheme="minorHAnsi"/>
          <w:sz w:val="26"/>
          <w:szCs w:val="26"/>
          <w:lang w:eastAsia="pl-PL"/>
        </w:rPr>
        <w:t>reżyserskim debiucie Mariusza Kuczewskiego, scenarzysty m.in. „</w:t>
      </w:r>
      <w:proofErr w:type="spellStart"/>
      <w:r w:rsidR="00FC6980" w:rsidRPr="00FC6980">
        <w:rPr>
          <w:rFonts w:asciiTheme="minorHAnsi" w:eastAsia="Times New Roman" w:hAnsiTheme="minorHAnsi" w:cstheme="minorHAnsi"/>
          <w:sz w:val="26"/>
          <w:szCs w:val="26"/>
          <w:lang w:eastAsia="pl-PL"/>
        </w:rPr>
        <w:t>Underdoga</w:t>
      </w:r>
      <w:proofErr w:type="spellEnd"/>
      <w:r w:rsidR="00FC6980" w:rsidRPr="00FC6980">
        <w:rPr>
          <w:rFonts w:asciiTheme="minorHAnsi" w:eastAsia="Times New Roman" w:hAnsiTheme="minorHAnsi" w:cstheme="minorHAnsi"/>
          <w:sz w:val="26"/>
          <w:szCs w:val="26"/>
          <w:lang w:eastAsia="pl-PL"/>
        </w:rPr>
        <w:t>” i trzech części „Listów do M.”,</w:t>
      </w:r>
      <w:r w:rsidR="00FC6980" w:rsidRPr="004E1723">
        <w:rPr>
          <w:rFonts w:asciiTheme="minorHAnsi" w:eastAsia="Times New Roman" w:hAnsiTheme="minorHAnsi" w:cstheme="minorHAnsi"/>
          <w:sz w:val="26"/>
          <w:szCs w:val="26"/>
          <w:lang w:eastAsia="pl-PL"/>
        </w:rPr>
        <w:t xml:space="preserve"> zobaczymy </w:t>
      </w:r>
      <w:r w:rsidR="00FC6980" w:rsidRPr="00FC6980">
        <w:rPr>
          <w:rFonts w:asciiTheme="minorHAnsi" w:hAnsiTheme="minorHAnsi" w:cstheme="minorHAnsi"/>
          <w:b/>
          <w:bCs/>
          <w:sz w:val="26"/>
          <w:szCs w:val="26"/>
        </w:rPr>
        <w:t xml:space="preserve">Mateusza </w:t>
      </w:r>
      <w:proofErr w:type="spellStart"/>
      <w:r w:rsidR="00FC6980" w:rsidRPr="00FC6980">
        <w:rPr>
          <w:rFonts w:asciiTheme="minorHAnsi" w:hAnsiTheme="minorHAnsi" w:cstheme="minorHAnsi"/>
          <w:b/>
          <w:bCs/>
          <w:sz w:val="26"/>
          <w:szCs w:val="26"/>
        </w:rPr>
        <w:t>Banasiuka</w:t>
      </w:r>
      <w:proofErr w:type="spellEnd"/>
      <w:r w:rsidR="00FC6980" w:rsidRPr="00FC6980">
        <w:rPr>
          <w:rFonts w:asciiTheme="minorHAnsi" w:hAnsiTheme="minorHAnsi" w:cstheme="minorHAnsi"/>
          <w:b/>
          <w:bCs/>
          <w:sz w:val="26"/>
          <w:szCs w:val="26"/>
        </w:rPr>
        <w:t>, Aleksandrę Popławską i Mariusza Drężka.</w:t>
      </w:r>
      <w:r w:rsidR="00FC6980">
        <w:rPr>
          <w:rFonts w:asciiTheme="minorHAnsi" w:hAnsiTheme="minorHAnsi" w:cstheme="minorHAnsi"/>
          <w:sz w:val="26"/>
          <w:szCs w:val="26"/>
        </w:rPr>
        <w:t xml:space="preserve"> Oni też – wraz z reżyserem i producentką </w:t>
      </w:r>
      <w:r w:rsidR="00FC6980" w:rsidRPr="00FC6980">
        <w:rPr>
          <w:rFonts w:asciiTheme="minorHAnsi" w:hAnsiTheme="minorHAnsi" w:cstheme="minorHAnsi"/>
          <w:b/>
          <w:bCs/>
          <w:sz w:val="26"/>
          <w:szCs w:val="26"/>
        </w:rPr>
        <w:t>Magdaleną Kuczewską</w:t>
      </w:r>
      <w:r w:rsidR="00FC6980">
        <w:rPr>
          <w:rFonts w:asciiTheme="minorHAnsi" w:hAnsiTheme="minorHAnsi" w:cstheme="minorHAnsi"/>
          <w:sz w:val="26"/>
          <w:szCs w:val="26"/>
        </w:rPr>
        <w:t xml:space="preserve"> – spotkają się z publicznością w cyklu „Łukasz Maciejewski zaprasza”. </w:t>
      </w:r>
    </w:p>
    <w:p w14:paraId="0DBFA8AF" w14:textId="77777777" w:rsidR="00537B8D" w:rsidRPr="00AF6FA9" w:rsidRDefault="00537B8D" w:rsidP="00537B8D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b/>
          <w:bCs/>
          <w:sz w:val="26"/>
          <w:szCs w:val="26"/>
        </w:rPr>
      </w:pPr>
      <w:r w:rsidRPr="00AF6FA9">
        <w:rPr>
          <w:rFonts w:asciiTheme="minorHAnsi" w:hAnsiTheme="minorHAnsi" w:cstheme="minorHAnsi"/>
          <w:b/>
          <w:bCs/>
          <w:sz w:val="26"/>
          <w:szCs w:val="26"/>
        </w:rPr>
        <w:lastRenderedPageBreak/>
        <w:t>KINO POLSKIE I SPOTKANIA Z GOŚĆMI</w:t>
      </w:r>
    </w:p>
    <w:p w14:paraId="2B583A2B" w14:textId="7AC7EFCA" w:rsidR="00FC6980" w:rsidRPr="004E1723" w:rsidRDefault="00FC6980" w:rsidP="00EC31DC">
      <w:pPr>
        <w:shd w:val="clear" w:color="auto" w:fill="FFFFFF"/>
        <w:suppressAutoHyphens w:val="0"/>
        <w:autoSpaceDN/>
        <w:spacing w:after="0" w:line="240" w:lineRule="auto"/>
        <w:jc w:val="both"/>
        <w:textAlignment w:val="auto"/>
        <w:rPr>
          <w:rFonts w:asciiTheme="minorHAnsi" w:hAnsiTheme="minorHAnsi" w:cstheme="minorHAnsi"/>
          <w:sz w:val="26"/>
          <w:szCs w:val="26"/>
        </w:rPr>
      </w:pPr>
      <w:r w:rsidRPr="004E1723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7BA8EB84" w14:textId="44E453EA" w:rsidR="00630F57" w:rsidRPr="00630F57" w:rsidRDefault="00FC6980" w:rsidP="00EC31DC">
      <w:pPr>
        <w:tabs>
          <w:tab w:val="left" w:pos="936"/>
          <w:tab w:val="center" w:pos="4536"/>
        </w:tabs>
        <w:spacing w:line="242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 xml:space="preserve">W ciągu dziewięciu dni do Zwierzyńca przyjadą też m.in. </w:t>
      </w:r>
      <w:r w:rsidRPr="00731A56">
        <w:rPr>
          <w:rFonts w:asciiTheme="minorHAnsi" w:hAnsiTheme="minorHAnsi" w:cstheme="minorHAnsi"/>
          <w:b/>
          <w:bCs/>
          <w:sz w:val="28"/>
          <w:szCs w:val="28"/>
        </w:rPr>
        <w:t>Kinga Dębska</w:t>
      </w:r>
      <w:r w:rsidR="00EC31DC">
        <w:rPr>
          <w:rFonts w:asciiTheme="minorHAnsi" w:hAnsiTheme="minorHAnsi" w:cstheme="minorHAnsi"/>
          <w:b/>
          <w:bCs/>
          <w:sz w:val="28"/>
          <w:szCs w:val="28"/>
        </w:rPr>
        <w:br/>
      </w:r>
      <w:r>
        <w:rPr>
          <w:rFonts w:asciiTheme="minorHAnsi" w:hAnsiTheme="minorHAnsi" w:cstheme="minorHAnsi"/>
          <w:sz w:val="28"/>
          <w:szCs w:val="28"/>
        </w:rPr>
        <w:t xml:space="preserve">z „Zupą nic”, </w:t>
      </w:r>
      <w:r w:rsidRPr="00731A56">
        <w:rPr>
          <w:rFonts w:asciiTheme="minorHAnsi" w:hAnsiTheme="minorHAnsi" w:cstheme="minorHAnsi"/>
          <w:b/>
          <w:bCs/>
          <w:sz w:val="28"/>
          <w:szCs w:val="28"/>
        </w:rPr>
        <w:t>Adam Woronowicz</w:t>
      </w:r>
      <w:r>
        <w:rPr>
          <w:rFonts w:asciiTheme="minorHAnsi" w:hAnsiTheme="minorHAnsi" w:cstheme="minorHAnsi"/>
          <w:sz w:val="28"/>
          <w:szCs w:val="28"/>
        </w:rPr>
        <w:t xml:space="preserve"> grający jedn</w:t>
      </w:r>
      <w:r w:rsidR="00A91289">
        <w:rPr>
          <w:rFonts w:asciiTheme="minorHAnsi" w:hAnsiTheme="minorHAnsi" w:cstheme="minorHAnsi"/>
          <w:sz w:val="28"/>
          <w:szCs w:val="28"/>
        </w:rPr>
        <w:t>ą</w:t>
      </w:r>
      <w:r>
        <w:rPr>
          <w:rFonts w:asciiTheme="minorHAnsi" w:hAnsiTheme="minorHAnsi" w:cstheme="minorHAnsi"/>
          <w:sz w:val="28"/>
          <w:szCs w:val="28"/>
        </w:rPr>
        <w:t xml:space="preserve"> z głównych ról w komedii „Teściowie”</w:t>
      </w:r>
      <w:r w:rsidR="00A91289">
        <w:rPr>
          <w:rFonts w:asciiTheme="minorHAnsi" w:hAnsiTheme="minorHAnsi" w:cstheme="minorHAnsi"/>
          <w:sz w:val="28"/>
          <w:szCs w:val="28"/>
        </w:rPr>
        <w:t xml:space="preserve"> (reż. Jakub Michalczuk), świętująca 50-lecie pracy twórczej aktorka </w:t>
      </w:r>
      <w:r w:rsidR="00A91289" w:rsidRPr="00731A56">
        <w:rPr>
          <w:rFonts w:asciiTheme="minorHAnsi" w:hAnsiTheme="minorHAnsi" w:cstheme="minorHAnsi"/>
          <w:b/>
          <w:bCs/>
          <w:sz w:val="28"/>
          <w:szCs w:val="28"/>
        </w:rPr>
        <w:t>Joanna Żółkowska,</w:t>
      </w:r>
      <w:r w:rsidR="00A91289">
        <w:rPr>
          <w:rFonts w:asciiTheme="minorHAnsi" w:hAnsiTheme="minorHAnsi" w:cstheme="minorHAnsi"/>
          <w:sz w:val="28"/>
          <w:szCs w:val="28"/>
        </w:rPr>
        <w:t xml:space="preserve"> także </w:t>
      </w:r>
      <w:r w:rsidR="00A91289" w:rsidRPr="00A91289">
        <w:rPr>
          <w:rFonts w:asciiTheme="minorHAnsi" w:hAnsiTheme="minorHAnsi" w:cstheme="minorHAnsi"/>
          <w:b/>
          <w:bCs/>
          <w:sz w:val="28"/>
          <w:szCs w:val="28"/>
        </w:rPr>
        <w:t>Maria Dębska,</w:t>
      </w:r>
      <w:r w:rsidR="00A91289">
        <w:rPr>
          <w:rFonts w:asciiTheme="minorHAnsi" w:hAnsiTheme="minorHAnsi" w:cstheme="minorHAnsi"/>
          <w:sz w:val="28"/>
          <w:szCs w:val="28"/>
        </w:rPr>
        <w:t xml:space="preserve"> odtwórczyni roli Kaliny Jędrusik w filmie „Bo we mnie jest seks” (reż. Kaja Klimkiewicz)</w:t>
      </w:r>
      <w:r w:rsidR="00731A56">
        <w:rPr>
          <w:rFonts w:asciiTheme="minorHAnsi" w:hAnsiTheme="minorHAnsi" w:cstheme="minorHAnsi"/>
          <w:sz w:val="28"/>
          <w:szCs w:val="28"/>
        </w:rPr>
        <w:t xml:space="preserve">, </w:t>
      </w:r>
      <w:r w:rsidR="00F9757A" w:rsidRPr="00F9757A">
        <w:rPr>
          <w:rFonts w:asciiTheme="minorHAnsi" w:hAnsiTheme="minorHAnsi" w:cstheme="minorHAnsi"/>
          <w:b/>
          <w:bCs/>
          <w:sz w:val="28"/>
          <w:szCs w:val="28"/>
        </w:rPr>
        <w:t xml:space="preserve">Anna </w:t>
      </w:r>
      <w:proofErr w:type="spellStart"/>
      <w:r w:rsidR="00F9757A" w:rsidRPr="00F9757A">
        <w:rPr>
          <w:rFonts w:asciiTheme="minorHAnsi" w:hAnsiTheme="minorHAnsi" w:cstheme="minorHAnsi"/>
          <w:b/>
          <w:bCs/>
          <w:sz w:val="28"/>
          <w:szCs w:val="28"/>
        </w:rPr>
        <w:t>Kazejak</w:t>
      </w:r>
      <w:proofErr w:type="spellEnd"/>
      <w:r w:rsidR="00F9757A" w:rsidRPr="00F9757A">
        <w:rPr>
          <w:rFonts w:asciiTheme="minorHAnsi" w:hAnsiTheme="minorHAnsi" w:cstheme="minorHAnsi"/>
          <w:b/>
          <w:bCs/>
          <w:sz w:val="28"/>
          <w:szCs w:val="28"/>
        </w:rPr>
        <w:t>,</w:t>
      </w:r>
      <w:r w:rsidR="00F9757A">
        <w:rPr>
          <w:rFonts w:asciiTheme="minorHAnsi" w:hAnsiTheme="minorHAnsi" w:cstheme="minorHAnsi"/>
          <w:sz w:val="28"/>
          <w:szCs w:val="28"/>
        </w:rPr>
        <w:t xml:space="preserve"> prezentująca swój najnowszy film „</w:t>
      </w:r>
      <w:proofErr w:type="spellStart"/>
      <w:r w:rsidR="00F9757A">
        <w:rPr>
          <w:rFonts w:asciiTheme="minorHAnsi" w:hAnsiTheme="minorHAnsi" w:cstheme="minorHAnsi"/>
          <w:sz w:val="28"/>
          <w:szCs w:val="28"/>
        </w:rPr>
        <w:t>Fucking</w:t>
      </w:r>
      <w:proofErr w:type="spellEnd"/>
      <w:r w:rsidR="00F9757A">
        <w:rPr>
          <w:rFonts w:asciiTheme="minorHAnsi" w:hAnsiTheme="minorHAnsi" w:cstheme="minorHAnsi"/>
          <w:sz w:val="28"/>
          <w:szCs w:val="28"/>
        </w:rPr>
        <w:t xml:space="preserve"> Bornholm”, </w:t>
      </w:r>
      <w:r w:rsidR="00731A56">
        <w:rPr>
          <w:rFonts w:asciiTheme="minorHAnsi" w:hAnsiTheme="minorHAnsi" w:cstheme="minorHAnsi"/>
          <w:sz w:val="28"/>
          <w:szCs w:val="28"/>
        </w:rPr>
        <w:t xml:space="preserve">aktorka i reżyserka </w:t>
      </w:r>
      <w:r w:rsidR="00731A56" w:rsidRPr="00731A56">
        <w:rPr>
          <w:rFonts w:asciiTheme="minorHAnsi" w:hAnsiTheme="minorHAnsi" w:cstheme="minorHAnsi"/>
          <w:b/>
          <w:bCs/>
          <w:sz w:val="28"/>
          <w:szCs w:val="28"/>
        </w:rPr>
        <w:t xml:space="preserve">Hanka </w:t>
      </w:r>
      <w:proofErr w:type="spellStart"/>
      <w:r w:rsidR="00731A56" w:rsidRPr="00731A56">
        <w:rPr>
          <w:rFonts w:asciiTheme="minorHAnsi" w:hAnsiTheme="minorHAnsi" w:cstheme="minorHAnsi"/>
          <w:b/>
          <w:bCs/>
          <w:sz w:val="28"/>
          <w:szCs w:val="28"/>
        </w:rPr>
        <w:t>Brulińska</w:t>
      </w:r>
      <w:proofErr w:type="spellEnd"/>
      <w:r w:rsidR="00731A56">
        <w:rPr>
          <w:rFonts w:asciiTheme="minorHAnsi" w:hAnsiTheme="minorHAnsi" w:cstheme="minorHAnsi"/>
          <w:sz w:val="28"/>
          <w:szCs w:val="28"/>
        </w:rPr>
        <w:t xml:space="preserve">, której dokument „Drgania świetlików” zdobywa kolejne nagrody na </w:t>
      </w:r>
      <w:r w:rsidR="00EC31DC">
        <w:rPr>
          <w:rFonts w:asciiTheme="minorHAnsi" w:hAnsiTheme="minorHAnsi" w:cstheme="minorHAnsi"/>
          <w:sz w:val="28"/>
          <w:szCs w:val="28"/>
        </w:rPr>
        <w:t xml:space="preserve">światowych </w:t>
      </w:r>
      <w:r w:rsidR="00731A56">
        <w:rPr>
          <w:rFonts w:asciiTheme="minorHAnsi" w:hAnsiTheme="minorHAnsi" w:cstheme="minorHAnsi"/>
          <w:sz w:val="28"/>
          <w:szCs w:val="28"/>
        </w:rPr>
        <w:t xml:space="preserve">festiwalach, reżyser </w:t>
      </w:r>
      <w:r w:rsidR="00731A56" w:rsidRPr="00731A56">
        <w:rPr>
          <w:rFonts w:asciiTheme="minorHAnsi" w:hAnsiTheme="minorHAnsi" w:cstheme="minorHAnsi"/>
          <w:b/>
          <w:bCs/>
          <w:sz w:val="28"/>
          <w:szCs w:val="28"/>
        </w:rPr>
        <w:t>Marcin Bortkiewicz</w:t>
      </w:r>
      <w:r w:rsidR="00731A56">
        <w:rPr>
          <w:rFonts w:asciiTheme="minorHAnsi" w:hAnsiTheme="minorHAnsi" w:cstheme="minorHAnsi"/>
          <w:sz w:val="28"/>
          <w:szCs w:val="28"/>
        </w:rPr>
        <w:t>, którego „Tonię” przedpremierow</w:t>
      </w:r>
      <w:r w:rsidR="00F9757A">
        <w:rPr>
          <w:rFonts w:asciiTheme="minorHAnsi" w:hAnsiTheme="minorHAnsi" w:cstheme="minorHAnsi"/>
          <w:sz w:val="28"/>
          <w:szCs w:val="28"/>
        </w:rPr>
        <w:t>o</w:t>
      </w:r>
      <w:r w:rsidR="00731A56">
        <w:rPr>
          <w:rFonts w:asciiTheme="minorHAnsi" w:hAnsiTheme="minorHAnsi" w:cstheme="minorHAnsi"/>
          <w:sz w:val="28"/>
          <w:szCs w:val="28"/>
        </w:rPr>
        <w:t xml:space="preserve"> zobaczymy w Zwierzyńcu</w:t>
      </w:r>
      <w:r w:rsidR="00F9757A">
        <w:rPr>
          <w:rFonts w:asciiTheme="minorHAnsi" w:hAnsiTheme="minorHAnsi" w:cstheme="minorHAnsi"/>
          <w:sz w:val="28"/>
          <w:szCs w:val="28"/>
        </w:rPr>
        <w:t xml:space="preserve">, i lublinianin </w:t>
      </w:r>
      <w:r w:rsidR="00F9757A" w:rsidRPr="00537B8D">
        <w:rPr>
          <w:rFonts w:asciiTheme="minorHAnsi" w:hAnsiTheme="minorHAnsi" w:cstheme="minorHAnsi"/>
          <w:b/>
          <w:bCs/>
          <w:sz w:val="28"/>
          <w:szCs w:val="28"/>
        </w:rPr>
        <w:t xml:space="preserve">Grzegorz </w:t>
      </w:r>
      <w:proofErr w:type="spellStart"/>
      <w:r w:rsidR="00F9757A" w:rsidRPr="00537B8D">
        <w:rPr>
          <w:rFonts w:asciiTheme="minorHAnsi" w:hAnsiTheme="minorHAnsi" w:cstheme="minorHAnsi"/>
          <w:b/>
          <w:bCs/>
          <w:sz w:val="28"/>
          <w:szCs w:val="28"/>
        </w:rPr>
        <w:t>Linkowski</w:t>
      </w:r>
      <w:proofErr w:type="spellEnd"/>
      <w:r w:rsidR="00F9757A">
        <w:rPr>
          <w:rFonts w:asciiTheme="minorHAnsi" w:hAnsiTheme="minorHAnsi" w:cstheme="minorHAnsi"/>
          <w:sz w:val="28"/>
          <w:szCs w:val="28"/>
        </w:rPr>
        <w:t>, autor dokumentu „Taksówkarz – cichy bohater grudnia”.</w:t>
      </w:r>
      <w:r w:rsidR="00EC31DC">
        <w:rPr>
          <w:rFonts w:asciiTheme="minorHAnsi" w:hAnsiTheme="minorHAnsi" w:cstheme="minorHAnsi"/>
          <w:sz w:val="28"/>
          <w:szCs w:val="28"/>
        </w:rPr>
        <w:t xml:space="preserve"> </w:t>
      </w:r>
      <w:r w:rsidR="00537B8D">
        <w:rPr>
          <w:rFonts w:asciiTheme="minorHAnsi" w:hAnsiTheme="minorHAnsi" w:cstheme="minorHAnsi"/>
          <w:sz w:val="28"/>
          <w:szCs w:val="28"/>
        </w:rPr>
        <w:t xml:space="preserve">Prawdziwą gratką będzie </w:t>
      </w:r>
      <w:proofErr w:type="spellStart"/>
      <w:r w:rsidR="00537B8D">
        <w:rPr>
          <w:rFonts w:asciiTheme="minorHAnsi" w:hAnsiTheme="minorHAnsi" w:cstheme="minorHAnsi"/>
          <w:sz w:val="28"/>
          <w:szCs w:val="28"/>
        </w:rPr>
        <w:t>masterclass</w:t>
      </w:r>
      <w:proofErr w:type="spellEnd"/>
      <w:r w:rsidR="009E64F4">
        <w:rPr>
          <w:rFonts w:asciiTheme="minorHAnsi" w:hAnsiTheme="minorHAnsi" w:cstheme="minorHAnsi"/>
          <w:sz w:val="28"/>
          <w:szCs w:val="28"/>
        </w:rPr>
        <w:br/>
      </w:r>
      <w:r w:rsidR="00537B8D">
        <w:rPr>
          <w:rFonts w:asciiTheme="minorHAnsi" w:hAnsiTheme="minorHAnsi" w:cstheme="minorHAnsi"/>
          <w:sz w:val="28"/>
          <w:szCs w:val="28"/>
        </w:rPr>
        <w:t xml:space="preserve">w wydaniu uznanego reżysera </w:t>
      </w:r>
      <w:r w:rsidR="00537B8D" w:rsidRPr="00C80E66">
        <w:rPr>
          <w:rFonts w:asciiTheme="minorHAnsi" w:hAnsiTheme="minorHAnsi" w:cstheme="minorHAnsi"/>
          <w:b/>
          <w:bCs/>
          <w:sz w:val="28"/>
          <w:szCs w:val="28"/>
        </w:rPr>
        <w:t>Roberta Glińskiego</w:t>
      </w:r>
      <w:r w:rsidR="00537B8D">
        <w:rPr>
          <w:rFonts w:asciiTheme="minorHAnsi" w:hAnsiTheme="minorHAnsi" w:cstheme="minorHAnsi"/>
          <w:sz w:val="28"/>
          <w:szCs w:val="28"/>
        </w:rPr>
        <w:t xml:space="preserve">, którego rzadko pokazywane filmy i głośny „Cześć Tereska” zobaczymy podczas Akademii. </w:t>
      </w:r>
      <w:r w:rsidR="00CE12A7">
        <w:rPr>
          <w:rFonts w:asciiTheme="minorHAnsi" w:hAnsiTheme="minorHAnsi" w:cstheme="minorHAnsi"/>
          <w:sz w:val="28"/>
          <w:szCs w:val="28"/>
        </w:rPr>
        <w:t xml:space="preserve"> </w:t>
      </w:r>
      <w:r w:rsidR="00E8027A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293BDB03" w14:textId="5D570955" w:rsidR="00E4106E" w:rsidRPr="00C80E66" w:rsidRDefault="00E4106E" w:rsidP="00C80E66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sz w:val="26"/>
          <w:szCs w:val="26"/>
        </w:rPr>
      </w:pPr>
    </w:p>
    <w:p w14:paraId="4786F58E" w14:textId="2A230732" w:rsidR="00A3373F" w:rsidRPr="00AF6FA9" w:rsidRDefault="00A3373F" w:rsidP="00B12F23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</w:pPr>
      <w:r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NOWE CYKLE</w:t>
      </w:r>
      <w:r w:rsidR="00C80E66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, ALE O STARYCH NIE ZAPOMINAMY</w:t>
      </w:r>
      <w:r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</w:t>
      </w:r>
    </w:p>
    <w:p w14:paraId="1F871743" w14:textId="77777777" w:rsidR="00A3373F" w:rsidRPr="00AF6FA9" w:rsidRDefault="00A3373F" w:rsidP="00B12F23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</w:p>
    <w:p w14:paraId="4A877A78" w14:textId="667B2590" w:rsidR="00A3373F" w:rsidRDefault="00A3373F" w:rsidP="00CC4FAA">
      <w:pPr>
        <w:pStyle w:val="font8"/>
        <w:spacing w:before="0" w:after="0"/>
        <w:ind w:firstLine="708"/>
        <w:jc w:val="both"/>
        <w:textAlignment w:val="baseline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  <w:r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LAF to </w:t>
      </w:r>
      <w:r w:rsidR="00841D79"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rokrocznie projekcje filmów połączonych w </w:t>
      </w:r>
      <w:r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cykle. </w:t>
      </w:r>
      <w:r w:rsidR="00E4106E"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Tym razem</w:t>
      </w:r>
      <w:r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</w:t>
      </w:r>
      <w:r w:rsidR="00906BC0"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szczególnie </w:t>
      </w:r>
      <w:r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ciekawie zapowiada się przegląd mniej znanej twórczości</w:t>
      </w:r>
      <w:r w:rsidR="00E4106E"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ikony kina</w:t>
      </w:r>
      <w:r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</w:t>
      </w:r>
      <w:r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Ingmara Bergmana</w:t>
      </w:r>
      <w:r w:rsidR="00E4106E"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, </w:t>
      </w:r>
      <w:r w:rsidR="00E4106E"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retrospektywa francuskiego reżysera i aktora </w:t>
      </w:r>
      <w:r w:rsidR="00E4106E"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Bertranda </w:t>
      </w:r>
      <w:proofErr w:type="spellStart"/>
      <w:r w:rsidR="00E4106E"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Mandico</w:t>
      </w:r>
      <w:proofErr w:type="spellEnd"/>
      <w:r w:rsidR="00E4106E"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, </w:t>
      </w:r>
      <w:r w:rsidR="00E4106E"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filmy</w:t>
      </w:r>
      <w:r w:rsidR="005E1A12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br/>
      </w:r>
      <w:r w:rsidR="00E4106E"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na jubileusz</w:t>
      </w:r>
      <w:r w:rsidR="00E4106E"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</w:t>
      </w:r>
      <w:r w:rsidR="00E4106E"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50-lecia pracy twórczej </w:t>
      </w:r>
      <w:r w:rsidR="00E4106E"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Joanny Żółkowskiej</w:t>
      </w:r>
      <w:r w:rsidR="004E1723"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, </w:t>
      </w:r>
      <w:r w:rsidR="004E1723"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przedpremierowe projekcje </w:t>
      </w:r>
      <w:r w:rsidR="004D3E35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pięciu</w:t>
      </w:r>
      <w:r w:rsidR="004E1723"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obrazów Algierczyka </w:t>
      </w:r>
      <w:r w:rsidR="004D3E35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od lat</w:t>
      </w:r>
      <w:r w:rsidR="00CD461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60-tych</w:t>
      </w:r>
      <w:r w:rsidR="004D3E35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</w:t>
      </w:r>
      <w:r w:rsidR="004E1723"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mieszkającego we Francji, czyli </w:t>
      </w:r>
      <w:proofErr w:type="spellStart"/>
      <w:r w:rsidR="004E1723"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Tony’ego</w:t>
      </w:r>
      <w:proofErr w:type="spellEnd"/>
      <w:r w:rsidR="004E1723"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</w:t>
      </w:r>
      <w:proofErr w:type="spellStart"/>
      <w:r w:rsidR="004E1723"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Gatlifa</w:t>
      </w:r>
      <w:proofErr w:type="spellEnd"/>
      <w:r w:rsidR="004E1723"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,</w:t>
      </w:r>
      <w:r w:rsidR="00E4106E"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czy filmy pod mocno aktualnym dziś hasłem </w:t>
      </w:r>
      <w:r w:rsidR="00E4106E"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„Emigranci”</w:t>
      </w:r>
      <w:r w:rsidR="00BE2E46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(w tym prezentowany przedpremierowo szwedzki obraz „Emigranci” w reż. Erika Poppe)</w:t>
      </w:r>
      <w:r w:rsidR="0016324B"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.</w:t>
      </w:r>
      <w:r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</w:t>
      </w:r>
    </w:p>
    <w:p w14:paraId="71CCCBF3" w14:textId="74E21996" w:rsidR="003F3C2E" w:rsidRDefault="00C80E66" w:rsidP="00CC4FAA">
      <w:pPr>
        <w:pStyle w:val="font8"/>
        <w:spacing w:before="0" w:after="0"/>
        <w:ind w:firstLine="708"/>
        <w:jc w:val="both"/>
        <w:textAlignment w:val="baseline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Tradycyjnie dzieci będą mogły bezpłatnie zobaczyć dobre kino stworzone specjalnie dla nich – to w cyklu „</w:t>
      </w:r>
      <w:r w:rsidRPr="009E64F4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Król LAF”</w:t>
      </w:r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. Miłośnicy horroru i thrillera będą się bać na projekcjach pod hasłem „</w:t>
      </w:r>
      <w:r w:rsidRPr="009E64F4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Strachy na LAF-y”</w:t>
      </w:r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(tu aż siedem przedpremier). Nagradzane filmy, w tym ambitne i artystyczne hity ostatnich miesięcy, zobaczymy w cyklu „</w:t>
      </w:r>
      <w:r w:rsidRPr="009E64F4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Klubowy karnet”</w:t>
      </w:r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, a po zmroku na dziedzińcu historycznego Browaru Zwierzyniec będzie można oglądać </w:t>
      </w:r>
      <w:r w:rsidR="009E64F4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„</w:t>
      </w:r>
      <w:r w:rsidR="009E64F4" w:rsidRPr="009E64F4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Kino</w:t>
      </w:r>
      <w:r w:rsidRPr="009E64F4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N</w:t>
      </w:r>
      <w:r w:rsidR="009E64F4" w:rsidRPr="009E64F4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ocne”</w:t>
      </w:r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. </w:t>
      </w:r>
    </w:p>
    <w:p w14:paraId="4F0C7A96" w14:textId="77777777" w:rsidR="003F3C2E" w:rsidRDefault="003F3C2E" w:rsidP="003F3C2E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</w:p>
    <w:p w14:paraId="3F2C1264" w14:textId="77777777" w:rsidR="003F3C2E" w:rsidRPr="009E64F4" w:rsidRDefault="003F3C2E" w:rsidP="003F3C2E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</w:pPr>
      <w:r w:rsidRPr="009E64F4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WYDARZENIA TOWARZYSZĄCE</w:t>
      </w:r>
    </w:p>
    <w:p w14:paraId="1763D119" w14:textId="77777777" w:rsidR="003F3C2E" w:rsidRDefault="003F3C2E" w:rsidP="003F3C2E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ab/>
      </w:r>
    </w:p>
    <w:p w14:paraId="0879E541" w14:textId="292ABBFA" w:rsidR="000349B5" w:rsidRPr="00F40695" w:rsidRDefault="003F3C2E" w:rsidP="003F3C2E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  <w:u w:val="single"/>
          <w:bdr w:val="none" w:sz="0" w:space="0" w:color="auto" w:frame="1"/>
        </w:rPr>
      </w:pPr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ab/>
        <w:t xml:space="preserve">Krakowski zespół </w:t>
      </w:r>
      <w:r w:rsidRPr="00042545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Hańba!</w:t>
      </w:r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, czyli Zbuntowana Orkiestra Podwórkowa zagra</w:t>
      </w:r>
      <w:r w:rsidR="00F40695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br/>
      </w:r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na scenie rozstawionej na dziedzińcu browaru w środę 10 sierpnia. W tym roku</w:t>
      </w:r>
      <w:r w:rsidR="005F5576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</w:t>
      </w:r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muzycznie zaprezentują się też </w:t>
      </w:r>
      <w:r w:rsidRPr="00F40695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The Cassino, Róża i </w:t>
      </w:r>
      <w:r w:rsidR="00F40695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C</w:t>
      </w:r>
      <w:r w:rsidRPr="00F40695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ztery Kilo Obywatela.</w:t>
      </w:r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</w:t>
      </w:r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br/>
      </w:r>
      <w:r w:rsidR="005F5576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Na LAF także </w:t>
      </w:r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dwa wyjątkowe spotkania z literaturą i teatrem ukraińskim, bowiem swoją twórczość przedstawi</w:t>
      </w:r>
      <w:r w:rsidRPr="003F3C2E">
        <w:rPr>
          <w:rFonts w:ascii="Oswald" w:eastAsia="Calibri" w:hAnsi="Oswald"/>
          <w:color w:val="605E5E"/>
          <w:sz w:val="27"/>
          <w:szCs w:val="27"/>
          <w:lang w:eastAsia="en-US"/>
        </w:rPr>
        <w:t xml:space="preserve"> </w:t>
      </w:r>
      <w:proofErr w:type="spellStart"/>
      <w:r w:rsidRPr="00F40695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Solomija</w:t>
      </w:r>
      <w:proofErr w:type="spellEnd"/>
      <w:r w:rsidRPr="00F40695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</w:t>
      </w:r>
      <w:proofErr w:type="spellStart"/>
      <w:r w:rsidRPr="00F40695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Mardarovych</w:t>
      </w:r>
      <w:proofErr w:type="spellEnd"/>
      <w:r w:rsidRPr="00F40695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,</w:t>
      </w:r>
      <w:r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autorka dwóch tomików poezji, członkini Związku Pisarzy </w:t>
      </w:r>
      <w:r w:rsidR="000349B5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Kwiatostan w Kołomyi, organizatorka Państwowych Spotkań Filmowych.  </w:t>
      </w:r>
      <w:proofErr w:type="spellStart"/>
      <w:r w:rsidR="000349B5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Solomija</w:t>
      </w:r>
      <w:proofErr w:type="spellEnd"/>
      <w:r w:rsidR="000349B5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</w:t>
      </w:r>
      <w:proofErr w:type="spellStart"/>
      <w:r w:rsidR="000349B5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Mardarovych</w:t>
      </w:r>
      <w:proofErr w:type="spellEnd"/>
      <w:r w:rsidR="000349B5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z</w:t>
      </w:r>
      <w:r w:rsidR="000349B5" w:rsidRPr="000349B5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aprezentuje </w:t>
      </w:r>
      <w:r w:rsidR="001A0D1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m.in. </w:t>
      </w:r>
      <w:r w:rsidR="000349B5" w:rsidRPr="000349B5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fragment swojej książki, którą będzie można nabyć podczas wydarzenia. </w:t>
      </w:r>
      <w:r w:rsidR="000349B5" w:rsidRPr="00F40695">
        <w:rPr>
          <w:rFonts w:asciiTheme="minorHAnsi" w:hAnsiTheme="minorHAnsi" w:cstheme="minorHAnsi"/>
          <w:sz w:val="26"/>
          <w:szCs w:val="26"/>
          <w:u w:val="single"/>
          <w:bdr w:val="none" w:sz="0" w:space="0" w:color="auto" w:frame="1"/>
        </w:rPr>
        <w:t>Całość dochodów zostanie przeznaczone</w:t>
      </w:r>
      <w:r w:rsidR="005E1A12">
        <w:rPr>
          <w:rFonts w:asciiTheme="minorHAnsi" w:hAnsiTheme="minorHAnsi" w:cstheme="minorHAnsi"/>
          <w:sz w:val="26"/>
          <w:szCs w:val="26"/>
          <w:u w:val="single"/>
          <w:bdr w:val="none" w:sz="0" w:space="0" w:color="auto" w:frame="1"/>
        </w:rPr>
        <w:br/>
      </w:r>
      <w:r w:rsidR="000349B5" w:rsidRPr="00F40695">
        <w:rPr>
          <w:rFonts w:asciiTheme="minorHAnsi" w:hAnsiTheme="minorHAnsi" w:cstheme="minorHAnsi"/>
          <w:sz w:val="26"/>
          <w:szCs w:val="26"/>
          <w:u w:val="single"/>
          <w:bdr w:val="none" w:sz="0" w:space="0" w:color="auto" w:frame="1"/>
        </w:rPr>
        <w:t>na pomoc Ukrainie.</w:t>
      </w:r>
    </w:p>
    <w:p w14:paraId="45D4B445" w14:textId="77777777" w:rsidR="000349B5" w:rsidRDefault="000349B5" w:rsidP="003F3C2E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</w:p>
    <w:p w14:paraId="00F434E9" w14:textId="6BD8E13E" w:rsidR="00DB4DEE" w:rsidRPr="00AF6FA9" w:rsidRDefault="00DB4DEE" w:rsidP="00B12F23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</w:rPr>
      </w:pPr>
    </w:p>
    <w:p w14:paraId="1E2E8036" w14:textId="4AD73723" w:rsidR="00E91F8C" w:rsidRPr="00AF6FA9" w:rsidRDefault="00E91F8C" w:rsidP="00B12F23">
      <w:pPr>
        <w:pStyle w:val="font8"/>
        <w:spacing w:before="0" w:after="0"/>
        <w:textAlignment w:val="baseline"/>
        <w:rPr>
          <w:rFonts w:asciiTheme="minorHAnsi" w:hAnsiTheme="minorHAnsi" w:cstheme="minorHAnsi"/>
          <w:b/>
          <w:bCs/>
          <w:sz w:val="26"/>
          <w:szCs w:val="26"/>
        </w:rPr>
      </w:pPr>
      <w:r w:rsidRPr="00AF6FA9">
        <w:rPr>
          <w:rFonts w:asciiTheme="minorHAnsi" w:hAnsiTheme="minorHAnsi" w:cstheme="minorHAnsi"/>
          <w:b/>
          <w:bCs/>
          <w:sz w:val="26"/>
          <w:szCs w:val="26"/>
        </w:rPr>
        <w:t>LAF i jego WYJĄTKOWOŚĆ</w:t>
      </w:r>
      <w:r w:rsidRPr="00AF6FA9">
        <w:rPr>
          <w:rFonts w:asciiTheme="minorHAnsi" w:hAnsiTheme="minorHAnsi" w:cstheme="minorHAnsi"/>
          <w:b/>
          <w:bCs/>
          <w:sz w:val="26"/>
          <w:szCs w:val="26"/>
        </w:rPr>
        <w:br/>
      </w:r>
    </w:p>
    <w:p w14:paraId="339E7529" w14:textId="626D9AD0" w:rsidR="00DB4DEE" w:rsidRPr="00AF6FA9" w:rsidRDefault="007255C6" w:rsidP="00B12F23">
      <w:pPr>
        <w:spacing w:line="242" w:lineRule="auto"/>
        <w:jc w:val="both"/>
        <w:rPr>
          <w:sz w:val="26"/>
          <w:szCs w:val="26"/>
        </w:rPr>
      </w:pPr>
      <w:r w:rsidRPr="00AF6FA9">
        <w:rPr>
          <w:rFonts w:cs="Calibri"/>
          <w:sz w:val="26"/>
          <w:szCs w:val="26"/>
          <w:lang w:eastAsia="pl-PL"/>
        </w:rPr>
        <w:tab/>
      </w:r>
      <w:r w:rsidRPr="00AF6FA9">
        <w:rPr>
          <w:rFonts w:cs="Calibri"/>
          <w:b/>
          <w:bCs/>
          <w:sz w:val="26"/>
          <w:szCs w:val="26"/>
          <w:lang w:eastAsia="pl-PL"/>
        </w:rPr>
        <w:t>Letnia Akademia Filmowa</w:t>
      </w:r>
      <w:r w:rsidRPr="00AF6FA9">
        <w:rPr>
          <w:rFonts w:cs="Calibri"/>
          <w:sz w:val="26"/>
          <w:szCs w:val="26"/>
          <w:lang w:eastAsia="pl-PL"/>
        </w:rPr>
        <w:t xml:space="preserve"> jest festiwalem, który odbywa się co roku latem                          w Zwierzyńcu na Roztoczu. Gromadzi miłośników dobrego kina, ale i szerzej: ludzi szukających ciekawych wrażeń kulturalnych</w:t>
      </w:r>
      <w:r w:rsidR="00014139" w:rsidRPr="00AF6FA9">
        <w:rPr>
          <w:rFonts w:cs="Calibri"/>
          <w:sz w:val="26"/>
          <w:szCs w:val="26"/>
          <w:lang w:eastAsia="pl-PL"/>
        </w:rPr>
        <w:t>. Atutem LAF jest jego umiejscowienie</w:t>
      </w:r>
      <w:r w:rsidR="0015252D" w:rsidRPr="00AF6FA9">
        <w:rPr>
          <w:rFonts w:cs="Calibri"/>
          <w:sz w:val="26"/>
          <w:szCs w:val="26"/>
          <w:lang w:eastAsia="pl-PL"/>
        </w:rPr>
        <w:br/>
      </w:r>
      <w:r w:rsidR="00014139" w:rsidRPr="00AF6FA9">
        <w:rPr>
          <w:rFonts w:cs="Calibri"/>
          <w:sz w:val="26"/>
          <w:szCs w:val="26"/>
          <w:lang w:eastAsia="pl-PL"/>
        </w:rPr>
        <w:t>w stolicy Roztocza, więc kinomani</w:t>
      </w:r>
      <w:r w:rsidRPr="00AF6FA9">
        <w:rPr>
          <w:rFonts w:cs="Calibri"/>
          <w:sz w:val="26"/>
          <w:szCs w:val="26"/>
          <w:lang w:eastAsia="pl-PL"/>
        </w:rPr>
        <w:t xml:space="preserve"> </w:t>
      </w:r>
      <w:r w:rsidR="00014139" w:rsidRPr="00AF6FA9">
        <w:rPr>
          <w:rFonts w:cs="Calibri"/>
          <w:sz w:val="26"/>
          <w:szCs w:val="26"/>
          <w:lang w:eastAsia="pl-PL"/>
        </w:rPr>
        <w:t xml:space="preserve">mogą też </w:t>
      </w:r>
      <w:r w:rsidRPr="00AF6FA9">
        <w:rPr>
          <w:rFonts w:cs="Calibri"/>
          <w:sz w:val="26"/>
          <w:szCs w:val="26"/>
          <w:lang w:eastAsia="pl-PL"/>
        </w:rPr>
        <w:t xml:space="preserve">skorzystać z uroków Roztoczańskiego Parku Narodowego, który od czerwca </w:t>
      </w:r>
      <w:r w:rsidR="00853FA2" w:rsidRPr="00AF6FA9">
        <w:rPr>
          <w:rFonts w:cs="Calibri"/>
          <w:sz w:val="26"/>
          <w:szCs w:val="26"/>
          <w:lang w:eastAsia="pl-PL"/>
        </w:rPr>
        <w:t>2019 roku</w:t>
      </w:r>
      <w:r w:rsidRPr="00AF6FA9">
        <w:rPr>
          <w:rFonts w:cs="Calibri"/>
          <w:sz w:val="26"/>
          <w:szCs w:val="26"/>
          <w:lang w:eastAsia="pl-PL"/>
        </w:rPr>
        <w:t xml:space="preserve"> jest na liście rezerwatów biosfery UNESCO</w:t>
      </w:r>
      <w:r w:rsidR="00E4106E" w:rsidRPr="00AF6FA9">
        <w:rPr>
          <w:rFonts w:cs="Calibri"/>
          <w:sz w:val="26"/>
          <w:szCs w:val="26"/>
          <w:lang w:eastAsia="pl-PL"/>
        </w:rPr>
        <w:t xml:space="preserve"> i z pewnością jest jednym z najbardziej urokliwych miejsc województwa lubelskiego</w:t>
      </w:r>
      <w:r w:rsidRPr="00AF6FA9">
        <w:rPr>
          <w:rFonts w:cs="Calibri"/>
          <w:sz w:val="26"/>
          <w:szCs w:val="26"/>
          <w:lang w:eastAsia="pl-PL"/>
        </w:rPr>
        <w:t xml:space="preserve">.   </w:t>
      </w:r>
    </w:p>
    <w:p w14:paraId="759B1039" w14:textId="36656C29" w:rsidR="009B0DE1" w:rsidRPr="00CC4FAA" w:rsidRDefault="007255C6" w:rsidP="00CC4FAA">
      <w:pPr>
        <w:spacing w:line="242" w:lineRule="auto"/>
        <w:jc w:val="both"/>
        <w:rPr>
          <w:sz w:val="26"/>
          <w:szCs w:val="26"/>
        </w:rPr>
      </w:pPr>
      <w:r w:rsidRPr="00AF6FA9">
        <w:rPr>
          <w:rFonts w:cs="Calibri"/>
          <w:sz w:val="26"/>
          <w:szCs w:val="26"/>
          <w:lang w:eastAsia="pl-PL"/>
        </w:rPr>
        <w:tab/>
        <w:t xml:space="preserve">Organizatorem wydarzenia jest obecnie </w:t>
      </w:r>
      <w:r w:rsidRPr="00AF6FA9">
        <w:rPr>
          <w:rFonts w:cs="Calibri"/>
          <w:b/>
          <w:bCs/>
          <w:sz w:val="26"/>
          <w:szCs w:val="26"/>
          <w:lang w:eastAsia="pl-PL"/>
        </w:rPr>
        <w:t>Fundacja Filmowa Warszawa.</w:t>
      </w:r>
      <w:r w:rsidRPr="00AF6FA9">
        <w:rPr>
          <w:rFonts w:cs="Calibri"/>
          <w:sz w:val="26"/>
          <w:szCs w:val="26"/>
          <w:lang w:eastAsia="pl-PL"/>
        </w:rPr>
        <w:t xml:space="preserve"> </w:t>
      </w:r>
    </w:p>
    <w:p w14:paraId="469CE2D2" w14:textId="77777777" w:rsidR="00CC4FAA" w:rsidRDefault="00CC4FAA" w:rsidP="005A103C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71A990C9" w14:textId="77777777" w:rsidR="00CC4FAA" w:rsidRDefault="00CC4FAA" w:rsidP="005A103C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3BB22790" w14:textId="27B4652F" w:rsidR="00CC4FAA" w:rsidRDefault="00CC4FAA" w:rsidP="005A103C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4E9A8A60" w14:textId="19BB5799" w:rsidR="00CD4619" w:rsidRDefault="00CD4619" w:rsidP="005A103C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431C5070" w14:textId="77777777" w:rsidR="00CD4619" w:rsidRDefault="00CD4619" w:rsidP="005A103C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120459CD" w14:textId="7068CF10" w:rsidR="00CC4FAA" w:rsidRDefault="00CC4FAA" w:rsidP="005A103C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7FDC96FD" w14:textId="4C99639E" w:rsidR="00F40695" w:rsidRDefault="00F40695" w:rsidP="005A103C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338F7A0B" w14:textId="2249C314" w:rsidR="00F40695" w:rsidRDefault="00F40695" w:rsidP="005A103C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02CD89E5" w14:textId="77777777" w:rsidR="00F40695" w:rsidRDefault="00F40695" w:rsidP="005A103C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52E27706" w14:textId="3CA49C13" w:rsidR="00DB4DEE" w:rsidRPr="00AF6FA9" w:rsidRDefault="007255C6" w:rsidP="005A103C">
      <w:pPr>
        <w:pStyle w:val="Bezodstpw"/>
        <w:jc w:val="both"/>
        <w:rPr>
          <w:sz w:val="26"/>
          <w:szCs w:val="26"/>
        </w:rPr>
      </w:pPr>
      <w:r w:rsidRPr="00AF6FA9">
        <w:rPr>
          <w:rFonts w:cs="Calibri"/>
          <w:i/>
          <w:iCs/>
          <w:sz w:val="26"/>
          <w:szCs w:val="26"/>
          <w:lang w:eastAsia="pl-PL"/>
        </w:rPr>
        <w:t>Os</w:t>
      </w:r>
      <w:r w:rsidRPr="00AF6FA9">
        <w:rPr>
          <w:rFonts w:cs="Calibri"/>
          <w:i/>
          <w:iCs/>
          <w:sz w:val="26"/>
          <w:szCs w:val="26"/>
        </w:rPr>
        <w:t>oba do kontaktu:</w:t>
      </w:r>
    </w:p>
    <w:p w14:paraId="54FCFC4B" w14:textId="77777777" w:rsidR="00DB4DEE" w:rsidRPr="00AF6FA9" w:rsidRDefault="007255C6" w:rsidP="005A103C">
      <w:pPr>
        <w:pStyle w:val="Bezodstpw"/>
        <w:jc w:val="both"/>
        <w:rPr>
          <w:rFonts w:cs="Calibri"/>
          <w:bCs/>
          <w:sz w:val="26"/>
          <w:szCs w:val="26"/>
        </w:rPr>
      </w:pPr>
      <w:r w:rsidRPr="00AF6FA9">
        <w:rPr>
          <w:rFonts w:cs="Calibri"/>
          <w:bCs/>
          <w:sz w:val="26"/>
          <w:szCs w:val="26"/>
        </w:rPr>
        <w:t>Agnieszka Krawiec</w:t>
      </w:r>
    </w:p>
    <w:p w14:paraId="08679E4B" w14:textId="77777777" w:rsidR="00DB4DEE" w:rsidRPr="00AF6FA9" w:rsidRDefault="007255C6" w:rsidP="005A103C">
      <w:pPr>
        <w:pStyle w:val="Bezodstpw"/>
        <w:jc w:val="both"/>
        <w:rPr>
          <w:rFonts w:cs="Calibri"/>
          <w:bCs/>
          <w:sz w:val="26"/>
          <w:szCs w:val="26"/>
        </w:rPr>
      </w:pPr>
      <w:r w:rsidRPr="00AF6FA9">
        <w:rPr>
          <w:rFonts w:cs="Calibri"/>
          <w:bCs/>
          <w:sz w:val="26"/>
          <w:szCs w:val="26"/>
        </w:rPr>
        <w:t>tel. 505 119 208</w:t>
      </w:r>
    </w:p>
    <w:p w14:paraId="7C6A5E24" w14:textId="5B7C1088" w:rsidR="00DB4DEE" w:rsidRPr="00AF6FA9" w:rsidRDefault="007255C6" w:rsidP="005A103C">
      <w:pPr>
        <w:pStyle w:val="Bezodstpw"/>
        <w:jc w:val="both"/>
        <w:rPr>
          <w:rFonts w:cs="Calibri"/>
          <w:bCs/>
          <w:sz w:val="26"/>
          <w:szCs w:val="26"/>
        </w:rPr>
      </w:pPr>
      <w:r w:rsidRPr="00AF6FA9">
        <w:rPr>
          <w:rFonts w:cs="Calibri"/>
          <w:bCs/>
          <w:sz w:val="26"/>
          <w:szCs w:val="26"/>
        </w:rPr>
        <w:t>promocja@laf.org.pl</w:t>
      </w:r>
    </w:p>
    <w:sectPr w:rsidR="00DB4DEE" w:rsidRPr="00AF6FA9">
      <w:headerReference w:type="default" r:id="rId6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8D1DD" w14:textId="77777777" w:rsidR="00376F03" w:rsidRDefault="00376F03">
      <w:pPr>
        <w:spacing w:after="0" w:line="240" w:lineRule="auto"/>
      </w:pPr>
      <w:r>
        <w:separator/>
      </w:r>
    </w:p>
  </w:endnote>
  <w:endnote w:type="continuationSeparator" w:id="0">
    <w:p w14:paraId="24DE6BC9" w14:textId="77777777" w:rsidR="00376F03" w:rsidRDefault="00376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swald">
    <w:altName w:val="Oswald"/>
    <w:charset w:val="EE"/>
    <w:family w:val="auto"/>
    <w:pitch w:val="variable"/>
    <w:sig w:usb0="2000020F" w:usb1="00000000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59DB9" w14:textId="77777777" w:rsidR="00376F03" w:rsidRDefault="00376F0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A3C80DE" w14:textId="77777777" w:rsidR="00376F03" w:rsidRDefault="00376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C12F7" w14:textId="77777777" w:rsidR="004238AA" w:rsidRDefault="007255C6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8A75004" wp14:editId="55B57ED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2" cy="10908663"/>
          <wp:effectExtent l="0" t="0" r="0" b="6987"/>
          <wp:wrapNone/>
          <wp:docPr id="1" name="WordPictureWatermark3" descr="FFW_papier firmowy_pop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5572" cy="109086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DEE"/>
    <w:rsid w:val="0000382E"/>
    <w:rsid w:val="00014139"/>
    <w:rsid w:val="0002449B"/>
    <w:rsid w:val="000349B5"/>
    <w:rsid w:val="00042545"/>
    <w:rsid w:val="00044EDA"/>
    <w:rsid w:val="000B2994"/>
    <w:rsid w:val="0010470C"/>
    <w:rsid w:val="00151F74"/>
    <w:rsid w:val="0015252D"/>
    <w:rsid w:val="0016324B"/>
    <w:rsid w:val="00196A5B"/>
    <w:rsid w:val="001A0D19"/>
    <w:rsid w:val="001A31D1"/>
    <w:rsid w:val="001D2C1E"/>
    <w:rsid w:val="00216E9F"/>
    <w:rsid w:val="0029283C"/>
    <w:rsid w:val="002B4294"/>
    <w:rsid w:val="002F3001"/>
    <w:rsid w:val="002F582C"/>
    <w:rsid w:val="00366A6C"/>
    <w:rsid w:val="00376F03"/>
    <w:rsid w:val="0039633D"/>
    <w:rsid w:val="003F3C2E"/>
    <w:rsid w:val="00453D9C"/>
    <w:rsid w:val="00487621"/>
    <w:rsid w:val="004B40A6"/>
    <w:rsid w:val="004D3E35"/>
    <w:rsid w:val="004E1723"/>
    <w:rsid w:val="00537B8D"/>
    <w:rsid w:val="00560CC0"/>
    <w:rsid w:val="00594F96"/>
    <w:rsid w:val="005A103C"/>
    <w:rsid w:val="005E1A12"/>
    <w:rsid w:val="005E5CE5"/>
    <w:rsid w:val="005F5576"/>
    <w:rsid w:val="00630F57"/>
    <w:rsid w:val="006A5195"/>
    <w:rsid w:val="006B5E65"/>
    <w:rsid w:val="006C1D5F"/>
    <w:rsid w:val="006D2CAB"/>
    <w:rsid w:val="007255C6"/>
    <w:rsid w:val="00731A56"/>
    <w:rsid w:val="00771CD5"/>
    <w:rsid w:val="007921C9"/>
    <w:rsid w:val="00794730"/>
    <w:rsid w:val="007A6DF4"/>
    <w:rsid w:val="007C1CB3"/>
    <w:rsid w:val="00841D79"/>
    <w:rsid w:val="00853FA2"/>
    <w:rsid w:val="00867497"/>
    <w:rsid w:val="0088574D"/>
    <w:rsid w:val="00886B13"/>
    <w:rsid w:val="00892A02"/>
    <w:rsid w:val="008A6D64"/>
    <w:rsid w:val="008B6218"/>
    <w:rsid w:val="00906BC0"/>
    <w:rsid w:val="009608C3"/>
    <w:rsid w:val="00993A1B"/>
    <w:rsid w:val="009A26FC"/>
    <w:rsid w:val="009A746F"/>
    <w:rsid w:val="009B0DE1"/>
    <w:rsid w:val="009E64F4"/>
    <w:rsid w:val="00A3373F"/>
    <w:rsid w:val="00A81AE2"/>
    <w:rsid w:val="00A91289"/>
    <w:rsid w:val="00A94357"/>
    <w:rsid w:val="00AB21D5"/>
    <w:rsid w:val="00AB59FC"/>
    <w:rsid w:val="00AF6FA9"/>
    <w:rsid w:val="00B12F23"/>
    <w:rsid w:val="00B46581"/>
    <w:rsid w:val="00B71331"/>
    <w:rsid w:val="00BA3E51"/>
    <w:rsid w:val="00BC0AD7"/>
    <w:rsid w:val="00BD79CA"/>
    <w:rsid w:val="00BE2E46"/>
    <w:rsid w:val="00C80E66"/>
    <w:rsid w:val="00CC4FAA"/>
    <w:rsid w:val="00CD3A4C"/>
    <w:rsid w:val="00CD4619"/>
    <w:rsid w:val="00CD4739"/>
    <w:rsid w:val="00CE12A7"/>
    <w:rsid w:val="00D50608"/>
    <w:rsid w:val="00DB4DEE"/>
    <w:rsid w:val="00DC3B8A"/>
    <w:rsid w:val="00E30115"/>
    <w:rsid w:val="00E4106E"/>
    <w:rsid w:val="00E5194B"/>
    <w:rsid w:val="00E8027A"/>
    <w:rsid w:val="00E91F8C"/>
    <w:rsid w:val="00EA452F"/>
    <w:rsid w:val="00EC31DC"/>
    <w:rsid w:val="00EC55DE"/>
    <w:rsid w:val="00F40695"/>
    <w:rsid w:val="00F9757A"/>
    <w:rsid w:val="00FC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19A37"/>
  <w15:docId w15:val="{6AAEF463-B51E-4E1E-A58D-908D6B30F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47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4"/>
    </w:pPr>
    <w:rPr>
      <w:rFonts w:ascii="Calibri Light" w:eastAsia="Times New Roman" w:hAnsi="Calibri Light"/>
      <w:color w:val="2F549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rPr>
      <w:rFonts w:ascii="Calibri Light" w:eastAsia="Times New Roman" w:hAnsi="Calibri Light" w:cs="Times New Roman"/>
      <w:color w:val="2F5496"/>
    </w:rPr>
  </w:style>
  <w:style w:type="paragraph" w:styleId="Tekstprzypisukocowego">
    <w:name w:val="endnote text"/>
    <w:basedOn w:val="Normalny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rPr>
      <w:sz w:val="20"/>
      <w:szCs w:val="20"/>
    </w:rPr>
  </w:style>
  <w:style w:type="character" w:styleId="Odwoanieprzypisukocowego">
    <w:name w:val="endnote reference"/>
    <w:basedOn w:val="Domylnaczcionkaakapitu"/>
    <w:rPr>
      <w:position w:val="0"/>
      <w:vertAlign w:val="superscript"/>
    </w:rPr>
  </w:style>
  <w:style w:type="character" w:styleId="Hipercze">
    <w:name w:val="Hyperlink"/>
    <w:basedOn w:val="Domylnaczcionkaakapitu"/>
    <w:rPr>
      <w:color w:val="0563C1"/>
      <w:u w:val="single"/>
    </w:rPr>
  </w:style>
  <w:style w:type="character" w:styleId="Nierozpoznanawzmianka">
    <w:name w:val="Unresolved Mention"/>
    <w:basedOn w:val="Domylnaczcionkaakapitu"/>
    <w:rPr>
      <w:color w:val="605E5C"/>
      <w:shd w:val="clear" w:color="auto" w:fill="E1DFDD"/>
    </w:rPr>
  </w:style>
  <w:style w:type="paragraph" w:styleId="Bezodstpw">
    <w:name w:val="No Spacing"/>
    <w:pPr>
      <w:suppressAutoHyphens/>
      <w:spacing w:after="0" w:line="240" w:lineRule="auto"/>
    </w:pPr>
  </w:style>
  <w:style w:type="paragraph" w:customStyle="1" w:styleId="font8">
    <w:name w:val="font_8"/>
    <w:basedOn w:val="Normalny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wixguard">
    <w:name w:val="wixguard"/>
    <w:basedOn w:val="Domylnaczcionkaakapitu"/>
    <w:rsid w:val="00A33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90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0265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504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31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157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2230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665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94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911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0563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224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341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571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208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566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30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118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797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033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57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7669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34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978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0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</Pages>
  <Words>767</Words>
  <Characters>4603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krawiec</dc:creator>
  <dc:description/>
  <cp:lastModifiedBy>agnieszka krawiec</cp:lastModifiedBy>
  <cp:revision>11</cp:revision>
  <cp:lastPrinted>2022-08-01T10:58:00Z</cp:lastPrinted>
  <dcterms:created xsi:type="dcterms:W3CDTF">2022-07-31T21:13:00Z</dcterms:created>
  <dcterms:modified xsi:type="dcterms:W3CDTF">2022-08-01T12:44:00Z</dcterms:modified>
</cp:coreProperties>
</file>