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9C" w:rsidRDefault="005D789C">
      <w:pPr>
        <w:spacing w:after="0" w:line="271" w:lineRule="auto"/>
        <w:ind w:left="12"/>
        <w:jc w:val="center"/>
        <w:rPr>
          <w:b/>
          <w:bCs/>
        </w:rPr>
      </w:pPr>
    </w:p>
    <w:p w:rsidR="005D789C" w:rsidRDefault="00393275">
      <w:pPr>
        <w:spacing w:after="0" w:line="271" w:lineRule="auto"/>
        <w:ind w:left="12"/>
        <w:jc w:val="center"/>
        <w:rPr>
          <w:b/>
          <w:bCs/>
        </w:rPr>
      </w:pPr>
      <w:r>
        <w:rPr>
          <w:b/>
          <w:bCs/>
        </w:rPr>
        <w:t xml:space="preserve">Regulamin </w:t>
      </w:r>
      <w:r w:rsidR="001961BA">
        <w:rPr>
          <w:b/>
          <w:bCs/>
        </w:rPr>
        <w:t>Konkursu LAF na profilu Letniej</w:t>
      </w:r>
      <w:r w:rsidR="0014378A">
        <w:rPr>
          <w:b/>
          <w:bCs/>
        </w:rPr>
        <w:t xml:space="preserve"> Akademii Filmowej na Facebooku</w:t>
      </w:r>
    </w:p>
    <w:p w:rsidR="005D789C" w:rsidRDefault="00393275">
      <w:pPr>
        <w:spacing w:after="0" w:line="271" w:lineRule="auto"/>
        <w:ind w:left="12"/>
        <w:jc w:val="center"/>
      </w:pPr>
      <w:r>
        <w:rPr>
          <w:b/>
          <w:bCs/>
        </w:rPr>
        <w:t>(dalej: „Regulamin”)</w:t>
      </w:r>
    </w:p>
    <w:p w:rsidR="005D789C" w:rsidRDefault="005D789C">
      <w:pPr>
        <w:spacing w:after="0" w:line="271" w:lineRule="auto"/>
        <w:ind w:left="736" w:right="721" w:hanging="10"/>
        <w:jc w:val="center"/>
        <w:rPr>
          <w:b/>
          <w:bCs/>
        </w:rPr>
      </w:pP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 xml:space="preserve">§ 1. </w:t>
      </w: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>Organizator</w:t>
      </w:r>
    </w:p>
    <w:p w:rsidR="005D789C" w:rsidRDefault="00393275">
      <w:pPr>
        <w:pStyle w:val="Akapitzlist"/>
        <w:numPr>
          <w:ilvl w:val="0"/>
          <w:numId w:val="2"/>
        </w:numPr>
        <w:spacing w:before="48" w:after="48"/>
        <w:jc w:val="both"/>
      </w:pPr>
      <w:r>
        <w:t>Organizatorem „</w:t>
      </w:r>
      <w:r w:rsidR="001961BA">
        <w:t>Konkursu LAF</w:t>
      </w:r>
      <w:r>
        <w:t xml:space="preserve">” (dalej: </w:t>
      </w:r>
      <w:r>
        <w:rPr>
          <w:b/>
          <w:bCs/>
        </w:rPr>
        <w:t>„Konkurs”</w:t>
      </w:r>
      <w:r w:rsidR="001961BA">
        <w:t>) jest Fundacja Filmowa Warszawa</w:t>
      </w:r>
      <w:r>
        <w:rPr>
          <w:b/>
          <w:bCs/>
        </w:rPr>
        <w:t xml:space="preserve"> </w:t>
      </w:r>
      <w:r>
        <w:t>z siedzibą w</w:t>
      </w:r>
      <w:r w:rsidR="001961BA">
        <w:t xml:space="preserve"> </w:t>
      </w:r>
      <w:proofErr w:type="spellStart"/>
      <w:r w:rsidR="001961BA">
        <w:t>w</w:t>
      </w:r>
      <w:proofErr w:type="spellEnd"/>
      <w:r w:rsidR="001961BA">
        <w:t xml:space="preserve"> Lublinie u. Peowiaków 10/9, 20-007 Lublin, </w:t>
      </w:r>
      <w:r>
        <w:t xml:space="preserve">(dalej: </w:t>
      </w:r>
      <w:r>
        <w:rPr>
          <w:b/>
          <w:bCs/>
        </w:rPr>
        <w:t>„Organizator”</w:t>
      </w:r>
      <w:r>
        <w:t xml:space="preserve">). </w:t>
      </w:r>
    </w:p>
    <w:p w:rsidR="005D789C" w:rsidRDefault="00393275">
      <w:pPr>
        <w:pStyle w:val="Akapitzlist"/>
        <w:numPr>
          <w:ilvl w:val="0"/>
          <w:numId w:val="2"/>
        </w:numPr>
        <w:spacing w:before="48" w:after="48"/>
        <w:jc w:val="both"/>
      </w:pPr>
      <w:r>
        <w:t xml:space="preserve">Fundatorem nagród w konkursie jest </w:t>
      </w:r>
      <w:r w:rsidR="0014378A">
        <w:t>Fundacja Filmowa Warszawa.</w:t>
      </w:r>
      <w:r>
        <w:t xml:space="preserve"> </w:t>
      </w:r>
    </w:p>
    <w:p w:rsidR="005D789C" w:rsidRDefault="005D789C">
      <w:pPr>
        <w:pStyle w:val="Akapitzlist"/>
        <w:spacing w:before="48" w:after="48"/>
        <w:ind w:left="0" w:firstLine="0"/>
        <w:jc w:val="both"/>
      </w:pPr>
    </w:p>
    <w:p w:rsidR="005D789C" w:rsidRDefault="005D789C">
      <w:pPr>
        <w:spacing w:after="0" w:line="271" w:lineRule="auto"/>
        <w:ind w:left="465"/>
        <w:jc w:val="both"/>
      </w:pP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>Czas trwania Konkursu</w:t>
      </w:r>
    </w:p>
    <w:p w:rsidR="005D789C" w:rsidRDefault="00393275">
      <w:pPr>
        <w:numPr>
          <w:ilvl w:val="0"/>
          <w:numId w:val="4"/>
        </w:numPr>
        <w:spacing w:after="0" w:line="271" w:lineRule="auto"/>
        <w:jc w:val="both"/>
      </w:pPr>
      <w:r>
        <w:t>Konkurs rozpoczyna się dnia 07</w:t>
      </w:r>
      <w:r w:rsidR="00E742CB">
        <w:t>.08.2019 r. o godz. 16</w:t>
      </w:r>
      <w:r w:rsidR="0014378A">
        <w:t>.00 i zakończy się w dniu 11.08.2019</w:t>
      </w:r>
      <w:r>
        <w:t xml:space="preserve"> r. o godzinie 12.00 (dalej: </w:t>
      </w:r>
      <w:r>
        <w:rPr>
          <w:b/>
          <w:bCs/>
        </w:rPr>
        <w:t>„Czas Trwania Konkursu”</w:t>
      </w:r>
      <w:r>
        <w:t>)</w:t>
      </w:r>
      <w:r>
        <w:t xml:space="preserve">. </w:t>
      </w:r>
    </w:p>
    <w:p w:rsidR="005D789C" w:rsidRDefault="00393275">
      <w:pPr>
        <w:numPr>
          <w:ilvl w:val="0"/>
          <w:numId w:val="4"/>
        </w:numPr>
        <w:spacing w:after="0" w:line="271" w:lineRule="auto"/>
        <w:jc w:val="both"/>
      </w:pPr>
      <w:r>
        <w:t>Zgłoszenie Prac Konkurs</w:t>
      </w:r>
      <w:r w:rsidR="00971831">
        <w:t>owych możliwe jest do dnia 10.08</w:t>
      </w:r>
      <w:r>
        <w:t>.2019 r. do godz. 23:59. Rejestracj</w:t>
      </w:r>
      <w:r>
        <w:t xml:space="preserve">a w Konkursie odbywa się w oparciu o zasady, o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mowa w § 5 Regulaminu. Prace konkursowe należy dodać na warunkach określonych w §5 Regulaminu.</w:t>
      </w:r>
    </w:p>
    <w:p w:rsidR="005D789C" w:rsidRDefault="005D789C">
      <w:pPr>
        <w:spacing w:after="0" w:line="271" w:lineRule="auto"/>
        <w:ind w:left="370"/>
        <w:jc w:val="both"/>
      </w:pP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>Komisja konkursowa</w:t>
      </w:r>
    </w:p>
    <w:p w:rsidR="005D789C" w:rsidRDefault="00393275">
      <w:pPr>
        <w:spacing w:after="0" w:line="271" w:lineRule="auto"/>
        <w:jc w:val="both"/>
      </w:pPr>
      <w:r>
        <w:t xml:space="preserve">Celem zapewnienia prawidłowej organizacji i przebiegu Konkursu, a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w celu dokonania oceny prawidłowości zgłoszeń do Konkursu oraz wyboru </w:t>
      </w:r>
      <w:proofErr w:type="spellStart"/>
      <w:r>
        <w:t>zwycięzc</w:t>
      </w:r>
      <w:proofErr w:type="spellEnd"/>
      <w:r>
        <w:rPr>
          <w:lang w:val="es-ES_tradnl"/>
        </w:rPr>
        <w:t>ó</w:t>
      </w:r>
      <w:r>
        <w:t xml:space="preserve">w Konkursu, Organizator powoła komisję konkursową (dalej: </w:t>
      </w:r>
      <w:r>
        <w:rPr>
          <w:b/>
          <w:bCs/>
        </w:rPr>
        <w:t>„Komisja”</w:t>
      </w:r>
      <w:r w:rsidR="00971831">
        <w:t>). W skład Komisji wejdą 3</w:t>
      </w:r>
      <w:r>
        <w:t xml:space="preserve"> os</w:t>
      </w:r>
      <w:r w:rsidR="00971831">
        <w:rPr>
          <w:lang w:val="es-ES_tradnl"/>
        </w:rPr>
        <w:t>oby</w:t>
      </w:r>
      <w:r w:rsidR="00971831">
        <w:t xml:space="preserve"> wskazane</w:t>
      </w:r>
      <w:r>
        <w:t xml:space="preserve"> przez Organizatora.</w:t>
      </w:r>
    </w:p>
    <w:p w:rsidR="005D789C" w:rsidRDefault="00393275">
      <w:pPr>
        <w:spacing w:after="0" w:line="271" w:lineRule="auto"/>
        <w:jc w:val="center"/>
      </w:pPr>
      <w:r>
        <w:rPr>
          <w:b/>
          <w:bCs/>
        </w:rPr>
        <w:t>§ 4.</w:t>
      </w: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>Warunki wzięcia udziału w Konkursie</w:t>
      </w:r>
    </w:p>
    <w:p w:rsidR="005D789C" w:rsidRDefault="00393275">
      <w:pPr>
        <w:widowControl w:val="0"/>
        <w:numPr>
          <w:ilvl w:val="0"/>
          <w:numId w:val="6"/>
        </w:numPr>
        <w:suppressAutoHyphens/>
        <w:spacing w:after="0" w:line="271" w:lineRule="auto"/>
        <w:jc w:val="both"/>
      </w:pPr>
      <w:r>
        <w:rPr>
          <w:kern w:val="1"/>
        </w:rPr>
        <w:t>W K</w:t>
      </w:r>
      <w:r>
        <w:rPr>
          <w:kern w:val="1"/>
        </w:rPr>
        <w:t xml:space="preserve">onkursie mogą brać udział osoby fizyczne, zamieszkałe na terytorium Rzeczypospolitej Polskiej, </w:t>
      </w:r>
      <w:proofErr w:type="spellStart"/>
      <w:r>
        <w:rPr>
          <w:kern w:val="1"/>
        </w:rPr>
        <w:t>kt</w:t>
      </w:r>
      <w:proofErr w:type="spellEnd"/>
      <w:r>
        <w:rPr>
          <w:kern w:val="1"/>
          <w:lang w:val="es-ES_tradnl"/>
        </w:rPr>
        <w:t>ó</w:t>
      </w:r>
      <w:r>
        <w:rPr>
          <w:kern w:val="1"/>
        </w:rPr>
        <w:t>re ukończyły osiemnasty rok życia i posiadają pełną zdolność do czynności prawnych (dalej: „</w:t>
      </w:r>
      <w:r>
        <w:rPr>
          <w:b/>
          <w:bCs/>
          <w:kern w:val="1"/>
        </w:rPr>
        <w:t>Uczestnik”</w:t>
      </w:r>
      <w:r>
        <w:rPr>
          <w:kern w:val="1"/>
        </w:rPr>
        <w:t>).</w:t>
      </w:r>
    </w:p>
    <w:p w:rsidR="005D789C" w:rsidRDefault="00393275">
      <w:pPr>
        <w:widowControl w:val="0"/>
        <w:numPr>
          <w:ilvl w:val="0"/>
          <w:numId w:val="6"/>
        </w:numPr>
        <w:suppressAutoHyphens/>
        <w:spacing w:after="0" w:line="271" w:lineRule="auto"/>
        <w:jc w:val="both"/>
      </w:pPr>
      <w:r>
        <w:rPr>
          <w:kern w:val="1"/>
        </w:rPr>
        <w:t>W Konkursie nie mogą wziąć  udziału pracownicy, czł</w:t>
      </w:r>
      <w:r>
        <w:rPr>
          <w:kern w:val="1"/>
        </w:rPr>
        <w:t>onkowie władz i przedstawiciele Organizatora oraz innych podmiot</w:t>
      </w:r>
      <w:r>
        <w:rPr>
          <w:kern w:val="1"/>
          <w:lang w:val="es-ES_tradnl"/>
        </w:rPr>
        <w:t>ó</w:t>
      </w:r>
      <w:r>
        <w:rPr>
          <w:kern w:val="1"/>
        </w:rPr>
        <w:t xml:space="preserve">w biorących bezpośredni udział w przygotowaniu i prowadzeniu Konkursu (w tym Fundatora </w:t>
      </w:r>
      <w:proofErr w:type="spellStart"/>
      <w:r>
        <w:rPr>
          <w:kern w:val="1"/>
        </w:rPr>
        <w:t>Nagr</w:t>
      </w:r>
      <w:proofErr w:type="spellEnd"/>
      <w:r>
        <w:rPr>
          <w:kern w:val="1"/>
          <w:lang w:val="es-ES_tradnl"/>
        </w:rPr>
        <w:t>ó</w:t>
      </w:r>
      <w:r>
        <w:rPr>
          <w:kern w:val="1"/>
        </w:rPr>
        <w:t xml:space="preserve">d), a także osoby współpracujące ze wskazanymi powyżej podmiotami w </w:t>
      </w:r>
      <w:proofErr w:type="spellStart"/>
      <w:r>
        <w:rPr>
          <w:kern w:val="1"/>
        </w:rPr>
        <w:t>spos</w:t>
      </w:r>
      <w:proofErr w:type="spellEnd"/>
      <w:r>
        <w:rPr>
          <w:kern w:val="1"/>
          <w:lang w:val="es-ES_tradnl"/>
        </w:rPr>
        <w:t>ó</w:t>
      </w:r>
      <w:r>
        <w:rPr>
          <w:kern w:val="1"/>
        </w:rPr>
        <w:t>b stały na innej podstawie</w:t>
      </w:r>
      <w:r>
        <w:rPr>
          <w:kern w:val="1"/>
        </w:rPr>
        <w:t xml:space="preserve"> niż stosunek pracy oraz członkowie ich najbliższych rodzin, tj. wstępni, zstępni, rodzeństwo, małżonkowie, rodzice </w:t>
      </w:r>
      <w:proofErr w:type="spellStart"/>
      <w:r>
        <w:rPr>
          <w:kern w:val="1"/>
        </w:rPr>
        <w:t>małżonk</w:t>
      </w:r>
      <w:proofErr w:type="spellEnd"/>
      <w:r>
        <w:rPr>
          <w:kern w:val="1"/>
          <w:lang w:val="es-ES_tradnl"/>
        </w:rPr>
        <w:t>ó</w:t>
      </w:r>
      <w:r>
        <w:rPr>
          <w:kern w:val="1"/>
        </w:rPr>
        <w:t>w i osoby pozostające z nimi w stosunku przysposobienia. Osoba spełniająca powyższe warunki może zostać wykluczona przez Organizator</w:t>
      </w:r>
      <w:r>
        <w:rPr>
          <w:kern w:val="1"/>
        </w:rPr>
        <w:t>a z Konkursu na każdym etapie jego trwania.</w:t>
      </w:r>
    </w:p>
    <w:p w:rsidR="005D789C" w:rsidRDefault="00393275">
      <w:pPr>
        <w:widowControl w:val="0"/>
        <w:numPr>
          <w:ilvl w:val="0"/>
          <w:numId w:val="6"/>
        </w:numPr>
        <w:suppressAutoHyphens/>
        <w:spacing w:after="0" w:line="271" w:lineRule="auto"/>
        <w:jc w:val="both"/>
      </w:pPr>
      <w:r>
        <w:t xml:space="preserve">Udział w Konkursie i związane z nim udostępnienie danych osobowych jest całkowicie dobrowolne. Istnieje możliwość w każdym czasie cofnięcia zgody na udostępnienie tych danych . </w:t>
      </w:r>
    </w:p>
    <w:p w:rsidR="005D789C" w:rsidRDefault="005D789C">
      <w:pPr>
        <w:widowControl w:val="0"/>
        <w:suppressAutoHyphens/>
        <w:spacing w:after="0" w:line="271" w:lineRule="auto"/>
        <w:ind w:left="284"/>
        <w:jc w:val="both"/>
        <w:rPr>
          <w:kern w:val="1"/>
        </w:rPr>
      </w:pPr>
    </w:p>
    <w:p w:rsidR="005D789C" w:rsidRDefault="00393275">
      <w:pPr>
        <w:spacing w:after="0" w:line="271" w:lineRule="auto"/>
        <w:jc w:val="center"/>
      </w:pPr>
      <w:r>
        <w:rPr>
          <w:b/>
          <w:bCs/>
        </w:rPr>
        <w:t>§ 5.</w:t>
      </w:r>
      <w:r>
        <w:t xml:space="preserve"> </w:t>
      </w: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>Zasady i przebieg Konkursu</w:t>
      </w:r>
    </w:p>
    <w:p w:rsidR="005D789C" w:rsidRDefault="00393275">
      <w:pPr>
        <w:pStyle w:val="Akapitzlist"/>
        <w:numPr>
          <w:ilvl w:val="0"/>
          <w:numId w:val="8"/>
        </w:numPr>
        <w:spacing w:after="0" w:line="271" w:lineRule="auto"/>
        <w:jc w:val="both"/>
        <w:rPr>
          <w:color w:val="0C0C0C"/>
        </w:rPr>
      </w:pPr>
      <w:r>
        <w:t>Konkurs jest przeprowadzony za pośrednictwem strony konkursowej dostępnej</w:t>
      </w:r>
      <w:r>
        <w:t xml:space="preserve"> pod adresem </w:t>
      </w:r>
      <w:hyperlink r:id="rId7" w:history="1">
        <w:r w:rsidR="00971831" w:rsidRPr="00F84068">
          <w:rPr>
            <w:rStyle w:val="Hipercze"/>
            <w:u w:color="000080"/>
          </w:rPr>
          <w:t>https://www.facebook.com/LetniaAkademiaFilmowa/</w:t>
        </w:r>
      </w:hyperlink>
      <w:r>
        <w:t xml:space="preserve"> (dalej: „</w:t>
      </w:r>
      <w:proofErr w:type="spellStart"/>
      <w:r>
        <w:rPr>
          <w:b/>
          <w:bCs/>
          <w:lang w:val="de-DE"/>
        </w:rPr>
        <w:t>Strona</w:t>
      </w:r>
      <w:proofErr w:type="spellEnd"/>
      <w:r>
        <w:t>”).</w:t>
      </w:r>
    </w:p>
    <w:p w:rsidR="005D789C" w:rsidRDefault="00393275">
      <w:pPr>
        <w:numPr>
          <w:ilvl w:val="0"/>
          <w:numId w:val="8"/>
        </w:numPr>
        <w:spacing w:after="0"/>
        <w:jc w:val="both"/>
      </w:pPr>
      <w:r>
        <w:t>Aby wziąć udział w Konkursie Uczestnik</w:t>
      </w:r>
      <w:r>
        <w:t xml:space="preserve"> jest zobowiązany spełnić łącznie poniższe warunki:</w:t>
      </w:r>
    </w:p>
    <w:p w:rsidR="00601F59" w:rsidRDefault="00393275" w:rsidP="00601F59">
      <w:pPr>
        <w:spacing w:after="0"/>
        <w:ind w:left="1418" w:hanging="360"/>
        <w:jc w:val="both"/>
        <w:rPr>
          <w:kern w:val="1"/>
        </w:rPr>
      </w:pPr>
      <w:r>
        <w:rPr>
          <w:kern w:val="1"/>
        </w:rPr>
        <w:t>a)</w:t>
      </w:r>
      <w:r>
        <w:rPr>
          <w:kern w:val="1"/>
        </w:rPr>
        <w:tab/>
      </w:r>
      <w:r>
        <w:rPr>
          <w:kern w:val="1"/>
        </w:rPr>
        <w:t>zapoznać się z treścią Regulaminu</w:t>
      </w:r>
      <w:r w:rsidR="00971831">
        <w:rPr>
          <w:kern w:val="1"/>
        </w:rPr>
        <w:t>;</w:t>
      </w:r>
      <w:r>
        <w:rPr>
          <w:kern w:val="1"/>
        </w:rPr>
        <w:t xml:space="preserve"> </w:t>
      </w:r>
    </w:p>
    <w:p w:rsidR="005D789C" w:rsidRDefault="00601F59" w:rsidP="00601F59">
      <w:pPr>
        <w:spacing w:after="0"/>
        <w:ind w:left="1418" w:hanging="360"/>
        <w:jc w:val="both"/>
        <w:rPr>
          <w:kern w:val="1"/>
        </w:rPr>
      </w:pPr>
      <w:r>
        <w:rPr>
          <w:kern w:val="1"/>
        </w:rPr>
        <w:lastRenderedPageBreak/>
        <w:t>b</w:t>
      </w:r>
      <w:r w:rsidR="00393275">
        <w:rPr>
          <w:kern w:val="1"/>
        </w:rPr>
        <w:t>) wyko</w:t>
      </w:r>
      <w:r w:rsidR="00393275">
        <w:rPr>
          <w:kern w:val="1"/>
        </w:rPr>
        <w:t xml:space="preserve">nać Pracę Konkursową, o </w:t>
      </w:r>
      <w:proofErr w:type="spellStart"/>
      <w:r w:rsidR="00393275">
        <w:rPr>
          <w:kern w:val="1"/>
        </w:rPr>
        <w:t>kt</w:t>
      </w:r>
      <w:proofErr w:type="spellEnd"/>
      <w:r w:rsidR="00393275">
        <w:rPr>
          <w:kern w:val="1"/>
          <w:lang w:val="es-ES_tradnl"/>
        </w:rPr>
        <w:t>ó</w:t>
      </w:r>
      <w:r w:rsidR="00393275">
        <w:rPr>
          <w:kern w:val="1"/>
        </w:rPr>
        <w:t>rej mowa w ust. 3 niniejszego paragrafu</w:t>
      </w:r>
    </w:p>
    <w:p w:rsidR="005D789C" w:rsidRDefault="00393275" w:rsidP="006D453A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</w:pPr>
      <w:r>
        <w:rPr>
          <w:kern w:val="1"/>
        </w:rPr>
        <w:t xml:space="preserve">Uczestnik jest zobowiązany do </w:t>
      </w:r>
      <w:r w:rsidR="006D453A">
        <w:rPr>
          <w:kern w:val="1"/>
        </w:rPr>
        <w:t xml:space="preserve">dokończeniu zdania: „Jadę do Zwierzyńca na Letnią Akademię Filmową, bo…”. </w:t>
      </w:r>
      <w:r w:rsidRPr="006D453A">
        <w:rPr>
          <w:kern w:val="1"/>
        </w:rPr>
        <w:t xml:space="preserve">Następnie </w:t>
      </w:r>
      <w:r w:rsidR="006D453A">
        <w:rPr>
          <w:kern w:val="1"/>
        </w:rPr>
        <w:t>dokończone zdanie</w:t>
      </w:r>
      <w:r w:rsidRPr="006D453A">
        <w:rPr>
          <w:kern w:val="1"/>
        </w:rPr>
        <w:t xml:space="preserve"> należy zamieścić na profilu </w:t>
      </w:r>
      <w:proofErr w:type="spellStart"/>
      <w:r w:rsidRPr="006D453A">
        <w:rPr>
          <w:kern w:val="1"/>
        </w:rPr>
        <w:t>Facebook’owym</w:t>
      </w:r>
      <w:proofErr w:type="spellEnd"/>
      <w:r w:rsidRPr="006D453A">
        <w:rPr>
          <w:kern w:val="1"/>
        </w:rPr>
        <w:t xml:space="preserve"> </w:t>
      </w:r>
      <w:r w:rsidR="006D453A">
        <w:rPr>
          <w:kern w:val="1"/>
        </w:rPr>
        <w:t xml:space="preserve">Letniej Akademii Filmowej w Zwierzyńcu </w:t>
      </w:r>
      <w:hyperlink r:id="rId8" w:history="1">
        <w:r w:rsidR="006D453A" w:rsidRPr="00F84068">
          <w:rPr>
            <w:rStyle w:val="Hipercze"/>
            <w:u w:color="000080"/>
          </w:rPr>
          <w:t>https://www.facebook.com/LetniaAkademiaFilmowa/</w:t>
        </w:r>
      </w:hyperlink>
      <w:r w:rsidRPr="006D453A">
        <w:rPr>
          <w:kern w:val="1"/>
        </w:rPr>
        <w:t>, w komentarzu pod postem konkursowym, kt</w:t>
      </w:r>
      <w:r w:rsidR="006D453A">
        <w:rPr>
          <w:kern w:val="1"/>
        </w:rPr>
        <w:t>óry zamieszczony będzie 07 sierpnia</w:t>
      </w:r>
      <w:r w:rsidRPr="006D453A">
        <w:rPr>
          <w:kern w:val="1"/>
        </w:rPr>
        <w:t xml:space="preserve">. </w:t>
      </w:r>
    </w:p>
    <w:p w:rsidR="005D789C" w:rsidRDefault="00393275">
      <w:pPr>
        <w:pStyle w:val="Akapitzlist"/>
        <w:numPr>
          <w:ilvl w:val="0"/>
          <w:numId w:val="8"/>
        </w:numPr>
        <w:jc w:val="both"/>
      </w:pPr>
      <w:r>
        <w:t>J</w:t>
      </w:r>
      <w:r>
        <w:t xml:space="preserve">eden uczestnik może </w:t>
      </w:r>
      <w:r w:rsidR="00971831">
        <w:t>wpisać jeden komentarz.</w:t>
      </w:r>
    </w:p>
    <w:p w:rsidR="005D789C" w:rsidRDefault="00393275">
      <w:pPr>
        <w:pStyle w:val="Akapitzlist"/>
        <w:numPr>
          <w:ilvl w:val="0"/>
          <w:numId w:val="8"/>
        </w:numPr>
        <w:spacing w:after="0" w:line="271" w:lineRule="auto"/>
        <w:jc w:val="both"/>
      </w:pPr>
      <w:r>
        <w:t>Praca konkursow</w:t>
      </w:r>
      <w:r>
        <w:t>a powinna być kreatywna,</w:t>
      </w:r>
      <w:r>
        <w:t xml:space="preserve"> </w:t>
      </w:r>
      <w:r w:rsidR="00601F59">
        <w:rPr>
          <w:kern w:val="1"/>
        </w:rPr>
        <w:t xml:space="preserve">ciekawa </w:t>
      </w:r>
      <w:r>
        <w:rPr>
          <w:kern w:val="1"/>
        </w:rPr>
        <w:t>i odzwierciedlać pozytywne emocje związane z udziałem w wydarzeniu.</w:t>
      </w:r>
      <w:r>
        <w:t xml:space="preserve"> </w:t>
      </w:r>
    </w:p>
    <w:p w:rsidR="005D789C" w:rsidRDefault="00393275">
      <w:pPr>
        <w:pStyle w:val="Akapitzlist"/>
        <w:numPr>
          <w:ilvl w:val="0"/>
          <w:numId w:val="8"/>
        </w:numPr>
        <w:spacing w:after="0" w:line="271" w:lineRule="auto"/>
        <w:jc w:val="both"/>
      </w:pPr>
      <w:r>
        <w:t xml:space="preserve">Uczestnicy oświadczają, że zgłoszona Praca Konkursowa nie zawiera treści naruszających prawo lub niezgodnych z dobrymi obyczajami,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</w:t>
      </w:r>
      <w:r>
        <w:t>ści</w:t>
      </w:r>
      <w:proofErr w:type="spellEnd"/>
      <w:r>
        <w:t xml:space="preserve"> nie narusza praw os</w:t>
      </w:r>
      <w:r>
        <w:rPr>
          <w:lang w:val="es-ES_tradnl"/>
        </w:rPr>
        <w:t>ó</w:t>
      </w:r>
      <w:r>
        <w:t>b trzecich, nie nawołuje do przemocy, nietolerancji, nie zawiera wulgaryzm</w:t>
      </w:r>
      <w:r>
        <w:rPr>
          <w:lang w:val="es-ES_tradnl"/>
        </w:rPr>
        <w:t>ó</w:t>
      </w:r>
      <w:r>
        <w:t>w, ani treści reklamowych podmiot</w:t>
      </w:r>
      <w:r>
        <w:rPr>
          <w:lang w:val="es-ES_tradnl"/>
        </w:rPr>
        <w:t>ó</w:t>
      </w:r>
      <w:r>
        <w:t>w trzecich.</w:t>
      </w:r>
      <w:r>
        <w:t xml:space="preserve"> </w:t>
      </w:r>
      <w:r>
        <w:t xml:space="preserve">W przypadku niespełnienia powyższych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>w przez Pracę Konkursową Organizator zastrzega sobie możliwość wykl</w:t>
      </w:r>
      <w:r>
        <w:t>uczenia Zespołu z Konkursu.</w:t>
      </w:r>
    </w:p>
    <w:p w:rsidR="005D789C" w:rsidRDefault="00393275">
      <w:pPr>
        <w:pStyle w:val="Akapitzlist"/>
        <w:widowControl w:val="0"/>
        <w:numPr>
          <w:ilvl w:val="0"/>
          <w:numId w:val="9"/>
        </w:numPr>
        <w:suppressAutoHyphens/>
        <w:spacing w:after="0"/>
        <w:jc w:val="both"/>
      </w:pPr>
      <w:r>
        <w:t xml:space="preserve">Informacja o wynikach </w:t>
      </w:r>
      <w:r w:rsidR="00601F59">
        <w:t>Konkursu LAF</w:t>
      </w:r>
      <w:r>
        <w:t xml:space="preserve"> zostanie umieszczona na kanale Facebook </w:t>
      </w:r>
      <w:r w:rsidR="00601F59">
        <w:t>Letniej Akademii Filmowej</w:t>
      </w:r>
      <w:r>
        <w:t xml:space="preserve">: </w:t>
      </w:r>
      <w:hyperlink r:id="rId9" w:history="1">
        <w:r w:rsidR="00601F59" w:rsidRPr="00F84068">
          <w:rPr>
            <w:rStyle w:val="Hipercze"/>
            <w:u w:color="000080"/>
          </w:rPr>
          <w:t>https://www.facebook.com/LetniaAkademiaFilmowa/</w:t>
        </w:r>
      </w:hyperlink>
      <w:r w:rsidR="00601F59">
        <w:t xml:space="preserve"> w dniu 11.08.2019 r. </w:t>
      </w:r>
      <w:r w:rsidR="00E742CB">
        <w:t>p</w:t>
      </w:r>
      <w:r w:rsidR="00601F59">
        <w:t>o</w:t>
      </w:r>
      <w:r>
        <w:t xml:space="preserve"> </w:t>
      </w:r>
      <w:r>
        <w:t xml:space="preserve">godz. 12.00. </w:t>
      </w:r>
    </w:p>
    <w:p w:rsidR="005D789C" w:rsidRDefault="00393275">
      <w:pPr>
        <w:numPr>
          <w:ilvl w:val="0"/>
          <w:numId w:val="8"/>
        </w:numPr>
        <w:spacing w:after="0" w:line="271" w:lineRule="auto"/>
        <w:jc w:val="both"/>
      </w:pPr>
      <w:r>
        <w:t xml:space="preserve">Komisja dokona oceny prac, uwzględniając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 w:rsidR="00601F59">
        <w:t>lności</w:t>
      </w:r>
      <w:proofErr w:type="spellEnd"/>
      <w:r w:rsidR="00601F59">
        <w:t xml:space="preserve"> ich oryginalność </w:t>
      </w:r>
      <w:r>
        <w:t>oraz kreatywność i wył</w:t>
      </w:r>
      <w:r>
        <w:rPr>
          <w:lang w:val="it-IT"/>
        </w:rPr>
        <w:t xml:space="preserve">oni </w:t>
      </w:r>
      <w:r>
        <w:t xml:space="preserve">1 zwycięzcę,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otrzyma nagrodę główną (dalej: </w:t>
      </w:r>
      <w:r>
        <w:rPr>
          <w:b/>
          <w:bCs/>
        </w:rPr>
        <w:t>„Nagroda”</w:t>
      </w:r>
      <w:r>
        <w:t>)</w:t>
      </w:r>
      <w:r w:rsidR="00601F59">
        <w:t xml:space="preserve"> i 3 zwycięzców </w:t>
      </w:r>
      <w:r w:rsidR="00601F59" w:rsidRPr="00601F59">
        <w:rPr>
          <w:b/>
        </w:rPr>
        <w:t>Nagród Dodatkowych</w:t>
      </w:r>
      <w:r>
        <w:t xml:space="preserve">. </w:t>
      </w:r>
    </w:p>
    <w:p w:rsidR="005D789C" w:rsidRDefault="005D789C">
      <w:pPr>
        <w:spacing w:after="0" w:line="271" w:lineRule="auto"/>
        <w:jc w:val="center"/>
        <w:rPr>
          <w:b/>
          <w:bCs/>
        </w:rPr>
      </w:pPr>
    </w:p>
    <w:p w:rsidR="005D789C" w:rsidRDefault="00393275">
      <w:pPr>
        <w:spacing w:after="0" w:line="271" w:lineRule="auto"/>
        <w:jc w:val="center"/>
      </w:pPr>
      <w:r>
        <w:rPr>
          <w:b/>
          <w:bCs/>
        </w:rPr>
        <w:t>§ 6.</w:t>
      </w:r>
      <w:r>
        <w:t xml:space="preserve"> </w:t>
      </w: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>Nagrody</w:t>
      </w:r>
    </w:p>
    <w:p w:rsidR="005D789C" w:rsidRDefault="00393275">
      <w:pPr>
        <w:numPr>
          <w:ilvl w:val="0"/>
          <w:numId w:val="11"/>
        </w:numPr>
        <w:spacing w:after="0" w:line="271" w:lineRule="auto"/>
        <w:jc w:val="both"/>
      </w:pPr>
      <w:r>
        <w:t>Organizator przewidział nagrodę główną w postaci</w:t>
      </w:r>
      <w:r w:rsidR="00601F59">
        <w:t xml:space="preserve"> trzydniowego karnetu na wybrane dni 20</w:t>
      </w:r>
      <w:r w:rsidR="00E742CB">
        <w:t>.</w:t>
      </w:r>
      <w:r w:rsidR="00601F59">
        <w:t xml:space="preserve"> Letniej Akademii Filmowej w Zwierzyńcu oraz 3 Nagrody Dodatkowe w postaci toreb z gadżetami organizatora i partnerów.</w:t>
      </w:r>
    </w:p>
    <w:p w:rsidR="005D789C" w:rsidRDefault="00393275">
      <w:pPr>
        <w:numPr>
          <w:ilvl w:val="0"/>
          <w:numId w:val="12"/>
        </w:numPr>
        <w:spacing w:after="0" w:line="271" w:lineRule="auto"/>
        <w:jc w:val="both"/>
      </w:pPr>
      <w:r>
        <w:rPr>
          <w:color w:val="0C0C0C"/>
          <w:u w:color="0C0C0C"/>
        </w:rPr>
        <w:t xml:space="preserve">Zwycięzca zobowiązany jest przesłać, za pośrednictwem </w:t>
      </w:r>
      <w:proofErr w:type="spellStart"/>
      <w:r>
        <w:rPr>
          <w:color w:val="0C0C0C"/>
          <w:u w:color="0C0C0C"/>
        </w:rPr>
        <w:t>wiadomoś</w:t>
      </w:r>
      <w:proofErr w:type="spellEnd"/>
      <w:r>
        <w:rPr>
          <w:color w:val="0C0C0C"/>
          <w:u w:color="0C0C0C"/>
          <w:lang w:val="en-US"/>
        </w:rPr>
        <w:t xml:space="preserve">ci e-mail </w:t>
      </w:r>
      <w:proofErr w:type="spellStart"/>
      <w:r>
        <w:rPr>
          <w:color w:val="0C0C0C"/>
          <w:u w:color="0C0C0C"/>
          <w:lang w:val="en-US"/>
        </w:rPr>
        <w:t>na</w:t>
      </w:r>
      <w:proofErr w:type="spellEnd"/>
      <w:r>
        <w:rPr>
          <w:color w:val="0C0C0C"/>
          <w:u w:color="0C0C0C"/>
          <w:lang w:val="en-US"/>
        </w:rPr>
        <w:t xml:space="preserve"> </w:t>
      </w:r>
      <w:proofErr w:type="spellStart"/>
      <w:r>
        <w:rPr>
          <w:color w:val="0C0C0C"/>
          <w:u w:color="0C0C0C"/>
          <w:lang w:val="en-US"/>
        </w:rPr>
        <w:t>adres</w:t>
      </w:r>
      <w:proofErr w:type="spellEnd"/>
      <w:r>
        <w:rPr>
          <w:color w:val="0C0C0C"/>
          <w:u w:color="0C0C0C"/>
          <w:lang w:val="en-US"/>
        </w:rPr>
        <w:t xml:space="preserve"> </w:t>
      </w:r>
      <w:r w:rsidR="00601F59">
        <w:rPr>
          <w:color w:val="0C0C0C"/>
          <w:u w:color="0C0C0C"/>
          <w:lang w:val="en-US"/>
        </w:rPr>
        <w:t>promocja@laf.org.pl</w:t>
      </w:r>
      <w:r>
        <w:t>,</w:t>
      </w:r>
      <w:r>
        <w:rPr>
          <w:color w:val="0C0C0C"/>
          <w:u w:color="0C0C0C"/>
        </w:rPr>
        <w:t xml:space="preserve"> w terminie 2 dni od opublikowania wynik</w:t>
      </w:r>
      <w:r>
        <w:rPr>
          <w:color w:val="0C0C0C"/>
          <w:u w:color="0C0C0C"/>
          <w:lang w:val="es-ES_tradnl"/>
        </w:rPr>
        <w:t>ó</w:t>
      </w:r>
      <w:r>
        <w:rPr>
          <w:color w:val="0C0C0C"/>
          <w:u w:color="0C0C0C"/>
          <w:lang w:val="en-US"/>
        </w:rPr>
        <w:t>w</w:t>
      </w:r>
      <w:r>
        <w:rPr>
          <w:color w:val="0C0C0C"/>
          <w:u w:color="0C0C0C"/>
        </w:rPr>
        <w:t xml:space="preserve"> Konkursu</w:t>
      </w:r>
      <w:r>
        <w:rPr>
          <w:b/>
          <w:bCs/>
        </w:rPr>
        <w:t xml:space="preserve">, </w:t>
      </w:r>
      <w:r>
        <w:rPr>
          <w:color w:val="0C0C0C"/>
          <w:u w:color="0C0C0C"/>
        </w:rPr>
        <w:t xml:space="preserve">informacji niezbędnych w celu wydania Nagrody, tj. w </w:t>
      </w:r>
      <w:proofErr w:type="spellStart"/>
      <w:r>
        <w:rPr>
          <w:color w:val="0C0C0C"/>
          <w:u w:color="0C0C0C"/>
        </w:rPr>
        <w:t>szczeg</w:t>
      </w:r>
      <w:proofErr w:type="spellEnd"/>
      <w:r>
        <w:rPr>
          <w:color w:val="0C0C0C"/>
          <w:u w:color="0C0C0C"/>
          <w:lang w:val="es-ES_tradnl"/>
        </w:rPr>
        <w:t>ó</w:t>
      </w:r>
      <w:proofErr w:type="spellStart"/>
      <w:r>
        <w:rPr>
          <w:color w:val="0C0C0C"/>
          <w:u w:color="0C0C0C"/>
        </w:rPr>
        <w:t>lności</w:t>
      </w:r>
      <w:proofErr w:type="spellEnd"/>
      <w:r>
        <w:rPr>
          <w:color w:val="0C0C0C"/>
          <w:u w:color="0C0C0C"/>
        </w:rPr>
        <w:t xml:space="preserve"> imię i nazwisko, adres zamieszkania, nr telefonu </w:t>
      </w:r>
      <w:r>
        <w:rPr>
          <w:color w:val="0C0C0C"/>
          <w:u w:color="0C0C0C"/>
        </w:rPr>
        <w:t xml:space="preserve">kontaktowego, adres email. </w:t>
      </w:r>
    </w:p>
    <w:p w:rsidR="005D789C" w:rsidRDefault="00393275">
      <w:pPr>
        <w:numPr>
          <w:ilvl w:val="0"/>
          <w:numId w:val="12"/>
        </w:numPr>
        <w:spacing w:after="0" w:line="271" w:lineRule="auto"/>
        <w:jc w:val="both"/>
      </w:pPr>
      <w:r>
        <w:rPr>
          <w:kern w:val="1"/>
        </w:rPr>
        <w:t xml:space="preserve">Niezachowanie terminu wskazanego w powyższym ustępie, podanie nieprawidłowych danych, o </w:t>
      </w:r>
      <w:proofErr w:type="spellStart"/>
      <w:r>
        <w:rPr>
          <w:kern w:val="1"/>
        </w:rPr>
        <w:t>kt</w:t>
      </w:r>
      <w:proofErr w:type="spellEnd"/>
      <w:r>
        <w:rPr>
          <w:kern w:val="1"/>
          <w:lang w:val="es-ES_tradnl"/>
        </w:rPr>
        <w:t>ó</w:t>
      </w:r>
      <w:proofErr w:type="spellStart"/>
      <w:r>
        <w:rPr>
          <w:kern w:val="1"/>
        </w:rPr>
        <w:t>rych</w:t>
      </w:r>
      <w:proofErr w:type="spellEnd"/>
      <w:r>
        <w:rPr>
          <w:kern w:val="1"/>
        </w:rPr>
        <w:t xml:space="preserve"> mowa w ustępie  poprzednim, a także inne uchybienia po stronie Zwycięzcy powodujące niemożliwość zrealizowania Nagrody, skutkują </w:t>
      </w:r>
      <w:r>
        <w:rPr>
          <w:kern w:val="1"/>
          <w:lang w:val="pt-PT"/>
        </w:rPr>
        <w:t>utrat</w:t>
      </w:r>
      <w:r>
        <w:rPr>
          <w:kern w:val="1"/>
        </w:rPr>
        <w:t>ą prawa do niej, a Nagroda pozostaje w tym przypadku do wyłącznej dyspozycji Organizatora. W tym przypadku Zwycięzca oświadcza, że zrzeka się jakichkolwiek roszczeń z tego tytułu wobec Organizatora oraz Fundator</w:t>
      </w:r>
      <w:r>
        <w:rPr>
          <w:kern w:val="1"/>
          <w:lang w:val="es-ES_tradnl"/>
        </w:rPr>
        <w:t>ó</w:t>
      </w:r>
      <w:r>
        <w:rPr>
          <w:kern w:val="1"/>
        </w:rPr>
        <w:t xml:space="preserve">w Nagrody. </w:t>
      </w:r>
    </w:p>
    <w:p w:rsidR="005D789C" w:rsidRDefault="00393275">
      <w:pPr>
        <w:numPr>
          <w:ilvl w:val="0"/>
          <w:numId w:val="12"/>
        </w:numPr>
        <w:spacing w:after="0" w:line="271" w:lineRule="auto"/>
        <w:jc w:val="both"/>
      </w:pPr>
      <w:r>
        <w:rPr>
          <w:kern w:val="1"/>
        </w:rPr>
        <w:t>Przeniesienie przez Zwycięz</w:t>
      </w:r>
      <w:r>
        <w:rPr>
          <w:kern w:val="1"/>
        </w:rPr>
        <w:t>cę prawa do Nagrody na rzecz os</w:t>
      </w:r>
      <w:r>
        <w:rPr>
          <w:kern w:val="1"/>
          <w:lang w:val="es-ES_tradnl"/>
        </w:rPr>
        <w:t>ó</w:t>
      </w:r>
      <w:r>
        <w:rPr>
          <w:kern w:val="1"/>
        </w:rPr>
        <w:t>b trzecich jest nieważne. Nie jest możliwe wypłacenie r</w:t>
      </w:r>
      <w:r>
        <w:rPr>
          <w:kern w:val="1"/>
          <w:lang w:val="es-ES_tradnl"/>
        </w:rPr>
        <w:t>ó</w:t>
      </w:r>
      <w:proofErr w:type="spellStart"/>
      <w:r>
        <w:rPr>
          <w:kern w:val="1"/>
        </w:rPr>
        <w:t>wnowartości</w:t>
      </w:r>
      <w:proofErr w:type="spellEnd"/>
      <w:r>
        <w:rPr>
          <w:kern w:val="1"/>
        </w:rPr>
        <w:t xml:space="preserve"> Nagrody.  </w:t>
      </w:r>
    </w:p>
    <w:p w:rsidR="005D789C" w:rsidRDefault="00393275">
      <w:pPr>
        <w:numPr>
          <w:ilvl w:val="0"/>
          <w:numId w:val="12"/>
        </w:numPr>
        <w:spacing w:after="0" w:line="271" w:lineRule="auto"/>
        <w:jc w:val="both"/>
      </w:pPr>
      <w:r>
        <w:rPr>
          <w:kern w:val="1"/>
        </w:rPr>
        <w:t xml:space="preserve">Organizatorowi przysługuje prawo weryfikacji danych osobowych </w:t>
      </w:r>
      <w:proofErr w:type="spellStart"/>
      <w:r>
        <w:rPr>
          <w:kern w:val="1"/>
        </w:rPr>
        <w:t>Zwycięzc</w:t>
      </w:r>
      <w:proofErr w:type="spellEnd"/>
      <w:r>
        <w:rPr>
          <w:kern w:val="1"/>
          <w:lang w:val="es-ES_tradnl"/>
        </w:rPr>
        <w:t>ó</w:t>
      </w:r>
      <w:r>
        <w:rPr>
          <w:kern w:val="1"/>
        </w:rPr>
        <w:t xml:space="preserve">w </w:t>
      </w:r>
      <w:proofErr w:type="spellStart"/>
      <w:r>
        <w:rPr>
          <w:kern w:val="1"/>
        </w:rPr>
        <w:t>w</w:t>
      </w:r>
      <w:proofErr w:type="spellEnd"/>
      <w:r>
        <w:rPr>
          <w:kern w:val="1"/>
        </w:rPr>
        <w:t xml:space="preserve"> momencie wydania Nagrody, w celu identyfikacji Zwycięzcy, w tym przed </w:t>
      </w:r>
      <w:r>
        <w:rPr>
          <w:kern w:val="1"/>
        </w:rPr>
        <w:t>wydaniem Nagrody Zwycięzca może zostać zobligowany do okazania stosownego dokumentu tożsamości.</w:t>
      </w:r>
    </w:p>
    <w:p w:rsidR="005D789C" w:rsidRDefault="005D789C">
      <w:pPr>
        <w:spacing w:after="0" w:line="271" w:lineRule="auto"/>
        <w:ind w:left="736" w:right="721" w:hanging="10"/>
        <w:jc w:val="center"/>
        <w:rPr>
          <w:b/>
          <w:bCs/>
        </w:rPr>
      </w:pP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>§ 7.</w:t>
      </w: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 xml:space="preserve"> Prawa i obowiązki Organizatora</w:t>
      </w:r>
    </w:p>
    <w:p w:rsidR="005D789C" w:rsidRDefault="00393275">
      <w:pPr>
        <w:pStyle w:val="Akapitzlist"/>
        <w:widowControl w:val="0"/>
        <w:numPr>
          <w:ilvl w:val="0"/>
          <w:numId w:val="14"/>
        </w:numPr>
        <w:suppressAutoHyphens/>
        <w:spacing w:after="0" w:line="271" w:lineRule="auto"/>
        <w:jc w:val="both"/>
      </w:pPr>
      <w:r>
        <w:rPr>
          <w:kern w:val="1"/>
        </w:rPr>
        <w:t>Organizator zastrzega sobie prawo do wykluczenia z udziału w Konkursie na każdym jego etapie Uczestnik</w:t>
      </w:r>
      <w:r>
        <w:rPr>
          <w:kern w:val="1"/>
          <w:lang w:val="es-ES_tradnl"/>
        </w:rPr>
        <w:t>ó</w:t>
      </w:r>
      <w:r>
        <w:rPr>
          <w:kern w:val="1"/>
        </w:rPr>
        <w:t>w, także po podaniu</w:t>
      </w:r>
      <w:r>
        <w:rPr>
          <w:kern w:val="1"/>
        </w:rPr>
        <w:t xml:space="preserve"> informacji o wynikach Konkursu, </w:t>
      </w:r>
      <w:proofErr w:type="spellStart"/>
      <w:r>
        <w:rPr>
          <w:kern w:val="1"/>
        </w:rPr>
        <w:t>kt</w:t>
      </w:r>
      <w:proofErr w:type="spellEnd"/>
      <w:r>
        <w:rPr>
          <w:kern w:val="1"/>
          <w:lang w:val="es-ES_tradnl"/>
        </w:rPr>
        <w:t>ó</w:t>
      </w:r>
      <w:proofErr w:type="spellStart"/>
      <w:r>
        <w:rPr>
          <w:kern w:val="1"/>
        </w:rPr>
        <w:t>rych</w:t>
      </w:r>
      <w:proofErr w:type="spellEnd"/>
      <w:r>
        <w:rPr>
          <w:kern w:val="1"/>
        </w:rPr>
        <w:t xml:space="preserve"> działania są sprzeczne z prawem, dobrymi obyczajami, zasadami współżycia społecznego lub Regulaminem, a w  </w:t>
      </w:r>
      <w:proofErr w:type="spellStart"/>
      <w:r>
        <w:rPr>
          <w:kern w:val="1"/>
        </w:rPr>
        <w:t>szczeg</w:t>
      </w:r>
      <w:proofErr w:type="spellEnd"/>
      <w:r>
        <w:rPr>
          <w:kern w:val="1"/>
          <w:lang w:val="es-ES_tradnl"/>
        </w:rPr>
        <w:t>ó</w:t>
      </w:r>
      <w:proofErr w:type="spellStart"/>
      <w:r>
        <w:rPr>
          <w:kern w:val="1"/>
        </w:rPr>
        <w:t>lności</w:t>
      </w:r>
      <w:proofErr w:type="spellEnd"/>
      <w:r>
        <w:rPr>
          <w:kern w:val="1"/>
        </w:rPr>
        <w:t xml:space="preserve"> Uczestnik</w:t>
      </w:r>
      <w:r>
        <w:rPr>
          <w:kern w:val="1"/>
          <w:lang w:val="es-ES_tradnl"/>
        </w:rPr>
        <w:t>ó</w:t>
      </w:r>
      <w:r>
        <w:rPr>
          <w:kern w:val="1"/>
        </w:rPr>
        <w:t xml:space="preserve">w, </w:t>
      </w:r>
      <w:proofErr w:type="spellStart"/>
      <w:r>
        <w:rPr>
          <w:kern w:val="1"/>
        </w:rPr>
        <w:t>kt</w:t>
      </w:r>
      <w:proofErr w:type="spellEnd"/>
      <w:r>
        <w:rPr>
          <w:kern w:val="1"/>
          <w:lang w:val="es-ES_tradnl"/>
        </w:rPr>
        <w:t>ó</w:t>
      </w:r>
      <w:proofErr w:type="spellStart"/>
      <w:r>
        <w:rPr>
          <w:kern w:val="1"/>
        </w:rPr>
        <w:t>rzy</w:t>
      </w:r>
      <w:proofErr w:type="spellEnd"/>
      <w:r>
        <w:rPr>
          <w:kern w:val="1"/>
        </w:rPr>
        <w:t xml:space="preserve"> nie spełniają </w:t>
      </w:r>
      <w:proofErr w:type="spellStart"/>
      <w:r>
        <w:rPr>
          <w:kern w:val="1"/>
        </w:rPr>
        <w:t>warunk</w:t>
      </w:r>
      <w:proofErr w:type="spellEnd"/>
      <w:r>
        <w:rPr>
          <w:kern w:val="1"/>
          <w:lang w:val="es-ES_tradnl"/>
        </w:rPr>
        <w:t>ó</w:t>
      </w:r>
      <w:r>
        <w:rPr>
          <w:kern w:val="1"/>
        </w:rPr>
        <w:t xml:space="preserve">w, o </w:t>
      </w:r>
      <w:proofErr w:type="spellStart"/>
      <w:r>
        <w:rPr>
          <w:kern w:val="1"/>
        </w:rPr>
        <w:t>kt</w:t>
      </w:r>
      <w:proofErr w:type="spellEnd"/>
      <w:r>
        <w:rPr>
          <w:kern w:val="1"/>
          <w:lang w:val="es-ES_tradnl"/>
        </w:rPr>
        <w:t>ó</w:t>
      </w:r>
      <w:proofErr w:type="spellStart"/>
      <w:r>
        <w:rPr>
          <w:kern w:val="1"/>
        </w:rPr>
        <w:t>rych</w:t>
      </w:r>
      <w:proofErr w:type="spellEnd"/>
      <w:r>
        <w:rPr>
          <w:kern w:val="1"/>
        </w:rPr>
        <w:t xml:space="preserve"> mowa w § 4 Regulaminu. </w:t>
      </w:r>
    </w:p>
    <w:p w:rsidR="005D789C" w:rsidRDefault="00393275">
      <w:pPr>
        <w:pStyle w:val="Akapitzlist"/>
        <w:widowControl w:val="0"/>
        <w:numPr>
          <w:ilvl w:val="0"/>
          <w:numId w:val="14"/>
        </w:numPr>
        <w:suppressAutoHyphens/>
        <w:spacing w:after="0" w:line="271" w:lineRule="auto"/>
        <w:jc w:val="both"/>
      </w:pPr>
      <w:r>
        <w:rPr>
          <w:kern w:val="1"/>
        </w:rPr>
        <w:lastRenderedPageBreak/>
        <w:t>W celu wyjaś</w:t>
      </w:r>
      <w:r>
        <w:rPr>
          <w:kern w:val="1"/>
        </w:rPr>
        <w:t xml:space="preserve">nienia jakichkolwiek wątpliwości związanych z aktywnością Uczestnika w Konkursie Organizator zastrzega sobie możliwość kontaktowania się z Uczestnikiem przy wykorzystaniu podanych przez niego </w:t>
      </w:r>
      <w:proofErr w:type="spellStart"/>
      <w:r>
        <w:rPr>
          <w:kern w:val="1"/>
        </w:rPr>
        <w:t>sposob</w:t>
      </w:r>
      <w:proofErr w:type="spellEnd"/>
      <w:r>
        <w:rPr>
          <w:kern w:val="1"/>
          <w:lang w:val="es-ES_tradnl"/>
        </w:rPr>
        <w:t>ó</w:t>
      </w:r>
      <w:r>
        <w:rPr>
          <w:kern w:val="1"/>
        </w:rPr>
        <w:t>w komunikacji (np. prowadzić korespondencję e-mailową); p</w:t>
      </w:r>
      <w:r>
        <w:rPr>
          <w:kern w:val="1"/>
        </w:rPr>
        <w:t xml:space="preserve">odczas takiego kontaktu Organizator może oczekiwać od Uczestnika podania szczegółowych informacji dotyczących jego udziału w Konkursie. </w:t>
      </w:r>
    </w:p>
    <w:p w:rsidR="005D789C" w:rsidRDefault="005D789C">
      <w:pPr>
        <w:spacing w:after="0" w:line="271" w:lineRule="auto"/>
        <w:ind w:left="730" w:hanging="370"/>
        <w:jc w:val="center"/>
        <w:rPr>
          <w:b/>
          <w:bCs/>
        </w:rPr>
      </w:pP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 xml:space="preserve">§ 8. </w:t>
      </w: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 xml:space="preserve">Prawa własności intelektualnej do Prac oraz zgoda na wykorzystanie wizerunku </w:t>
      </w:r>
    </w:p>
    <w:p w:rsidR="005D789C" w:rsidRDefault="00393275">
      <w:pPr>
        <w:pStyle w:val="Body"/>
        <w:numPr>
          <w:ilvl w:val="0"/>
          <w:numId w:val="16"/>
        </w:numPr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Bior</w:t>
      </w:r>
      <w:r>
        <w:rPr>
          <w:rFonts w:ascii="Calibri" w:eastAsia="Calibri" w:hAnsi="Calibri" w:cs="Calibri"/>
        </w:rPr>
        <w:t xml:space="preserve">ąc udział w Konkursie, </w:t>
      </w:r>
      <w:r>
        <w:rPr>
          <w:rFonts w:ascii="Calibri" w:eastAsia="Calibri" w:hAnsi="Calibri" w:cs="Calibri"/>
        </w:rPr>
        <w:t xml:space="preserve">Uczestnicy jednocześnie oświadczają, że przysługują im autorskie prawa majątkowe i osobiste do Pracy Konkursowej. </w:t>
      </w:r>
    </w:p>
    <w:p w:rsidR="005D789C" w:rsidRDefault="00393275">
      <w:pPr>
        <w:pStyle w:val="Body"/>
        <w:numPr>
          <w:ilvl w:val="0"/>
          <w:numId w:val="17"/>
        </w:numPr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Organizator, w zamian za prawo uczestnictwa w Konkursie, nabywa od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prawo do korzystania, na zasadzie licencji niewyłącznej, ze zg</w:t>
      </w:r>
      <w:r>
        <w:rPr>
          <w:rFonts w:ascii="Calibri" w:eastAsia="Calibri" w:hAnsi="Calibri" w:cs="Calibri"/>
        </w:rPr>
        <w:t>łoszonych przez Uczestnika w ramach Konkursu Prac Konkursowych będących utworami w rozumieniu Ustawy o prawie autorskim i prawach pokrewnych w celu przeprowadzenia Konkursu, na polach eksploatacyjnych o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rych mowa w ust. 3  </w:t>
      </w:r>
    </w:p>
    <w:p w:rsidR="005D789C" w:rsidRDefault="00393275">
      <w:pPr>
        <w:pStyle w:val="Body"/>
        <w:numPr>
          <w:ilvl w:val="0"/>
          <w:numId w:val="17"/>
        </w:numPr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Organizator, działając na pod</w:t>
      </w:r>
      <w:r>
        <w:rPr>
          <w:rFonts w:ascii="Calibri" w:eastAsia="Calibri" w:hAnsi="Calibri" w:cs="Calibri"/>
        </w:rPr>
        <w:t xml:space="preserve">stawie art. 921 § 3 ustawy z dnia 23 kwietnia 1964 r. Kodeks cywilny (Dz. U. z 1964r., Nr 16, poz. 93 ze zm.), zastrzega, że z chwilą wydania Nagrody Zwycięzcy, nabywa pełne, w tym autorskie prawa majątkowe i prawa zależne do nagrodzonej Pracy Konkursowej </w:t>
      </w:r>
      <w:r>
        <w:rPr>
          <w:rFonts w:ascii="Calibri" w:eastAsia="Calibri" w:hAnsi="Calibri" w:cs="Calibri"/>
        </w:rPr>
        <w:t>stanowiącej utw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r, na wszystkich polach eksploatacji wymienionych w art. 50 ustawy o prawie autorskim i prawach pokrewnych, bez jakichkolwiek ograniczeń terytorialnych czy też ilościowych, co w szczeg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lności obejmuje następujące pola eksploatacji: </w:t>
      </w:r>
    </w:p>
    <w:p w:rsidR="005D789C" w:rsidRDefault="00393275">
      <w:pPr>
        <w:pStyle w:val="Body"/>
        <w:numPr>
          <w:ilvl w:val="0"/>
          <w:numId w:val="19"/>
        </w:numPr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zakre</w:t>
      </w:r>
      <w:r>
        <w:rPr>
          <w:rFonts w:ascii="Calibri" w:eastAsia="Calibri" w:hAnsi="Calibri" w:cs="Calibri"/>
        </w:rPr>
        <w:t>sie utrwalania i zwielokrotniania utworu oraz jego opracowań – wytwarzanie dowolną techniką, w tym techniką drukarską, reprograficzną, zapisu magnetycznego oraz techniką cyfrową,</w:t>
      </w:r>
    </w:p>
    <w:p w:rsidR="005D789C" w:rsidRDefault="00393275">
      <w:pPr>
        <w:pStyle w:val="Body"/>
        <w:numPr>
          <w:ilvl w:val="0"/>
          <w:numId w:val="19"/>
        </w:numPr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zakresie obrotu oryginałami utworu oraz jego opracowaniami albo egzemplarza</w:t>
      </w:r>
      <w:r>
        <w:rPr>
          <w:rFonts w:ascii="Calibri" w:eastAsia="Calibri" w:hAnsi="Calibri" w:cs="Calibri"/>
        </w:rPr>
        <w:t>mi, na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rych utw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utrwalono – wprowadzania do obrotu, użyczania lub najmu oryginału albo egzemplarzy,</w:t>
      </w:r>
    </w:p>
    <w:p w:rsidR="005D789C" w:rsidRDefault="00393275">
      <w:pPr>
        <w:pStyle w:val="Body"/>
        <w:numPr>
          <w:ilvl w:val="0"/>
          <w:numId w:val="19"/>
        </w:numPr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zakresie rozpowszechniania utworu oraz jego opracowań w spos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b inny niż opisany w pkt a. lub b – publiczne wykonanie, wystawienie, wyświetlenie, odtw</w:t>
      </w:r>
      <w:r>
        <w:rPr>
          <w:rFonts w:ascii="Calibri" w:eastAsia="Calibri" w:hAnsi="Calibri" w:cs="Calibri"/>
        </w:rPr>
        <w:t>orzenie, publiczne udostępnienie utworu w taki spos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b, aby każdy m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gł mieć do niego dostęp w miejscu i czasie przez siebie wybranym, nadawanie za pośrednictwem stacji telewizyjnych naziemnych, w tym za pośrednictwem satelity, multiplexu, reemitowanie, rozp</w:t>
      </w:r>
      <w:r>
        <w:rPr>
          <w:rFonts w:ascii="Calibri" w:eastAsia="Calibri" w:hAnsi="Calibri" w:cs="Calibri"/>
        </w:rPr>
        <w:t>owszechnianie w prasie, w sieci Internet, na plakatach, w tym plakatach wielkoformatowych oraz we wszelkich innych formach komunikacji, promocji, reklamy, oznaczania i produkcji towar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</w:t>
      </w:r>
    </w:p>
    <w:p w:rsidR="005D789C" w:rsidRDefault="00393275">
      <w:pPr>
        <w:pStyle w:val="Body"/>
        <w:numPr>
          <w:ilvl w:val="0"/>
          <w:numId w:val="19"/>
        </w:numPr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zakresie dokonywania wszelkich zmian i modyfikacji w utworze w cał</w:t>
      </w:r>
      <w:r>
        <w:rPr>
          <w:rFonts w:ascii="Calibri" w:eastAsia="Calibri" w:hAnsi="Calibri" w:cs="Calibri"/>
        </w:rPr>
        <w:t xml:space="preserve">ości lub części oraz dokonywania jego opracowań </w:t>
      </w:r>
      <w:r>
        <w:rPr>
          <w:rFonts w:ascii="Calibri" w:eastAsia="Calibri" w:hAnsi="Calibri" w:cs="Calibri"/>
          <w:lang w:val="en-US"/>
        </w:rPr>
        <w:t>w ca</w:t>
      </w:r>
      <w:r>
        <w:rPr>
          <w:rFonts w:ascii="Calibri" w:eastAsia="Calibri" w:hAnsi="Calibri" w:cs="Calibri"/>
        </w:rPr>
        <w:t>łości lub części, w tym dokonywanie przer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bek, jakichkolwiek zmian i adaptacji całości lub poszczeg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lnych części utworu, oraz zezwalania na dokonywanie takich modyfikacji, zmian i opracowań, 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wnież przez</w:t>
      </w:r>
      <w:r>
        <w:rPr>
          <w:rFonts w:ascii="Calibri" w:eastAsia="Calibri" w:hAnsi="Calibri" w:cs="Calibri"/>
        </w:rPr>
        <w:t xml:space="preserve"> podmioty trzecie, a także korzystania z takich zmian, modyfikacji i opracowań, 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wnież przez podmioty trzecie;. </w:t>
      </w:r>
    </w:p>
    <w:p w:rsidR="005D789C" w:rsidRDefault="00393275">
      <w:pPr>
        <w:pStyle w:val="Body"/>
        <w:numPr>
          <w:ilvl w:val="0"/>
          <w:numId w:val="19"/>
        </w:numPr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zakresie anonimowego rozpowszechniania utworu, w zakresie decydowania o jego pierwszym publicznym udostępnieniu oraz sprawowania nadzoru nad</w:t>
      </w:r>
      <w:r>
        <w:rPr>
          <w:rFonts w:ascii="Calibri" w:eastAsia="Calibri" w:hAnsi="Calibri" w:cs="Calibri"/>
        </w:rPr>
        <w:t xml:space="preserve"> sposobem korzystania z utworu</w:t>
      </w:r>
    </w:p>
    <w:p w:rsidR="005D789C" w:rsidRDefault="00393275">
      <w:pPr>
        <w:pStyle w:val="Body"/>
        <w:numPr>
          <w:ilvl w:val="0"/>
          <w:numId w:val="19"/>
        </w:numPr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zakresie rejestracji w Urzędzie Patentowym w charakterze znaku towarowego, używanie w obrocie gospodarczym lub niegospodarczym w charakterze oznaczenia przedsiębiorstwa, znaku towarowego lub innego charakterystycznego symbo</w:t>
      </w:r>
      <w:r>
        <w:rPr>
          <w:rFonts w:ascii="Calibri" w:eastAsia="Calibri" w:hAnsi="Calibri" w:cs="Calibri"/>
        </w:rPr>
        <w:t>lu przedsiębiorstwa, jego części, albo towaru lub usł</w:t>
      </w:r>
      <w:r>
        <w:rPr>
          <w:rFonts w:ascii="Calibri" w:eastAsia="Calibri" w:hAnsi="Calibri" w:cs="Calibri"/>
        </w:rPr>
        <w:t>ugi,</w:t>
      </w:r>
    </w:p>
    <w:p w:rsidR="005D789C" w:rsidRDefault="00393275">
      <w:pPr>
        <w:pStyle w:val="Body"/>
        <w:numPr>
          <w:ilvl w:val="0"/>
          <w:numId w:val="19"/>
        </w:numPr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wykorzystanie we wszelkich formach komunikacji, promocji lub reklamy, w szczeg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lności w charakterze materiału reklamowego lub promocyjnego, w charakterze elementu materiałów reklamowych lub </w:t>
      </w:r>
      <w:r>
        <w:rPr>
          <w:rFonts w:ascii="Calibri" w:eastAsia="Calibri" w:hAnsi="Calibri" w:cs="Calibri"/>
        </w:rPr>
        <w:t xml:space="preserve">promocyjnych takich jak ogłoszenia prasowe, reklamy zewnętrzne, filmy </w:t>
      </w:r>
      <w:r>
        <w:rPr>
          <w:rFonts w:ascii="Calibri" w:eastAsia="Calibri" w:hAnsi="Calibri" w:cs="Calibri"/>
        </w:rPr>
        <w:lastRenderedPageBreak/>
        <w:t xml:space="preserve">reklamowe, reklamy radiowe, materiały POS, rozpowszechnianie w sieci Internet, zarejestrowanie w charakterze znaku towarowego. </w:t>
      </w:r>
    </w:p>
    <w:p w:rsidR="005D789C" w:rsidRDefault="00393275">
      <w:pPr>
        <w:pStyle w:val="Body"/>
        <w:numPr>
          <w:ilvl w:val="0"/>
          <w:numId w:val="17"/>
        </w:numPr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jest uprawniony, a nie zobowiązany do korzysta</w:t>
      </w:r>
      <w:r>
        <w:rPr>
          <w:rFonts w:ascii="Calibri" w:eastAsia="Calibri" w:hAnsi="Calibri" w:cs="Calibri"/>
        </w:rPr>
        <w:t>nia z praw oraz zg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 udzielonych na mocy postanowień niniejszego paragrafu, przy czym niekorzystanie z nich nie powoduje wygaśnięcia praw lub zg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d.</w:t>
      </w:r>
    </w:p>
    <w:p w:rsidR="005D789C" w:rsidRDefault="00393275">
      <w:pPr>
        <w:pStyle w:val="Body"/>
        <w:numPr>
          <w:ilvl w:val="0"/>
          <w:numId w:val="16"/>
        </w:numPr>
        <w:spacing w:line="27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tytułu udzielenia praw, licencji oraz zgody na wykorzystanie wizerunku nie przysługuje Zwycięzcy dodatkowe</w:t>
      </w:r>
      <w:r>
        <w:rPr>
          <w:rFonts w:ascii="Calibri" w:eastAsia="Calibri" w:hAnsi="Calibri" w:cs="Calibri"/>
        </w:rPr>
        <w:t xml:space="preserve"> wynagrodzenie.</w:t>
      </w: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 xml:space="preserve">§  9. </w:t>
      </w:r>
    </w:p>
    <w:p w:rsidR="005D789C" w:rsidRDefault="00393275">
      <w:pPr>
        <w:spacing w:after="0" w:line="271" w:lineRule="auto"/>
        <w:jc w:val="center"/>
        <w:rPr>
          <w:b/>
          <w:bCs/>
        </w:rPr>
      </w:pPr>
      <w:r>
        <w:rPr>
          <w:b/>
          <w:bCs/>
        </w:rPr>
        <w:t>Przetwarzanie danych osobowych</w:t>
      </w:r>
    </w:p>
    <w:p w:rsidR="005D789C" w:rsidRDefault="00393275">
      <w:pPr>
        <w:pStyle w:val="Akapitzlist"/>
        <w:numPr>
          <w:ilvl w:val="0"/>
          <w:numId w:val="21"/>
        </w:numPr>
        <w:spacing w:after="0" w:line="271" w:lineRule="auto"/>
        <w:jc w:val="both"/>
      </w:pPr>
      <w:r>
        <w:rPr>
          <w:kern w:val="1"/>
        </w:rPr>
        <w:t>Administratorem danych osobowych Uczestnik</w:t>
      </w:r>
      <w:r>
        <w:rPr>
          <w:kern w:val="1"/>
          <w:lang w:val="es-ES_tradnl"/>
        </w:rPr>
        <w:t>ó</w:t>
      </w:r>
      <w:r>
        <w:rPr>
          <w:kern w:val="1"/>
        </w:rPr>
        <w:t xml:space="preserve">w jest </w:t>
      </w:r>
      <w:r w:rsidR="00601F59">
        <w:rPr>
          <w:kern w:val="1"/>
        </w:rPr>
        <w:t>Fundacja Filmowa Warszawa z siedzibą w Lublinie, ul. Peowiaków 10/9, 20-007 Lublin.</w:t>
      </w:r>
      <w:r>
        <w:t xml:space="preserve"> </w:t>
      </w:r>
    </w:p>
    <w:p w:rsidR="005D789C" w:rsidRDefault="00393275">
      <w:pPr>
        <w:pStyle w:val="Akapitzlist"/>
        <w:numPr>
          <w:ilvl w:val="0"/>
          <w:numId w:val="21"/>
        </w:numPr>
        <w:spacing w:after="0" w:line="271" w:lineRule="auto"/>
        <w:jc w:val="both"/>
      </w:pPr>
      <w:r>
        <w:rPr>
          <w:kern w:val="1"/>
        </w:rPr>
        <w:t>Podanie przez Zwycięzcę</w:t>
      </w:r>
      <w:r>
        <w:rPr>
          <w:kern w:val="1"/>
        </w:rPr>
        <w:t xml:space="preserve"> dodatkowych danych w postaci imienia i nazwiska, adresu zamieszkania jest niezbędne </w:t>
      </w:r>
      <w:r>
        <w:rPr>
          <w:color w:val="0C0C0C"/>
          <w:u w:color="0C0C0C"/>
        </w:rPr>
        <w:t>w celu wydania Nagrody.</w:t>
      </w:r>
    </w:p>
    <w:p w:rsidR="005D789C" w:rsidRDefault="00393275">
      <w:pPr>
        <w:pStyle w:val="Akapitzlist"/>
        <w:numPr>
          <w:ilvl w:val="0"/>
          <w:numId w:val="21"/>
        </w:numPr>
        <w:spacing w:after="0" w:line="271" w:lineRule="auto"/>
        <w:jc w:val="both"/>
      </w:pPr>
      <w:r>
        <w:rPr>
          <w:kern w:val="1"/>
        </w:rPr>
        <w:t xml:space="preserve">Administrator, o </w:t>
      </w:r>
      <w:proofErr w:type="spellStart"/>
      <w:r>
        <w:rPr>
          <w:kern w:val="1"/>
        </w:rPr>
        <w:t>kt</w:t>
      </w:r>
      <w:proofErr w:type="spellEnd"/>
      <w:r>
        <w:rPr>
          <w:kern w:val="1"/>
          <w:lang w:val="es-ES_tradnl"/>
        </w:rPr>
        <w:t>ó</w:t>
      </w:r>
      <w:r>
        <w:rPr>
          <w:kern w:val="1"/>
        </w:rPr>
        <w:t>rym mowa w ust. 1, przetwarza dane osobowe zgodnie z ustawą z dnia 29 sierpnia 1997 roku o ochronie danych osobowych (tekst jed</w:t>
      </w:r>
      <w:r>
        <w:rPr>
          <w:kern w:val="1"/>
        </w:rPr>
        <w:t xml:space="preserve">nolity Dz.U. z 2015 r, poz. 2135, z </w:t>
      </w:r>
      <w:proofErr w:type="spellStart"/>
      <w:r>
        <w:rPr>
          <w:kern w:val="1"/>
        </w:rPr>
        <w:t>późn</w:t>
      </w:r>
      <w:proofErr w:type="spellEnd"/>
      <w:r>
        <w:rPr>
          <w:kern w:val="1"/>
        </w:rPr>
        <w:t xml:space="preserve">. zm.). </w:t>
      </w:r>
    </w:p>
    <w:p w:rsidR="005D789C" w:rsidRDefault="00393275">
      <w:pPr>
        <w:pStyle w:val="Akapitzlist"/>
        <w:numPr>
          <w:ilvl w:val="0"/>
          <w:numId w:val="21"/>
        </w:numPr>
        <w:spacing w:after="0" w:line="271" w:lineRule="auto"/>
        <w:jc w:val="both"/>
      </w:pPr>
      <w:r>
        <w:rPr>
          <w:kern w:val="1"/>
        </w:rPr>
        <w:t>Uczestnicy mają prawo do wglądu do treści swoich danych oraz do ich poprawiania i żądania ich usunięcia. Podanie danych osobowych przez Uczestnik</w:t>
      </w:r>
      <w:r>
        <w:rPr>
          <w:kern w:val="1"/>
          <w:lang w:val="es-ES_tradnl"/>
        </w:rPr>
        <w:t>ó</w:t>
      </w:r>
      <w:r>
        <w:rPr>
          <w:kern w:val="1"/>
        </w:rPr>
        <w:t>w jest dobrowolne, jednakże konieczne do wzięcia udziału w Ko</w:t>
      </w:r>
      <w:r>
        <w:rPr>
          <w:kern w:val="1"/>
        </w:rPr>
        <w:t>nkursie, otrzymania Nagrody lub rozpatrzenia ewentualnych reklamacji.</w:t>
      </w:r>
    </w:p>
    <w:p w:rsidR="005D789C" w:rsidRDefault="00393275">
      <w:pPr>
        <w:pStyle w:val="Akapitzlist"/>
        <w:numPr>
          <w:ilvl w:val="0"/>
          <w:numId w:val="22"/>
        </w:numPr>
        <w:spacing w:after="0" w:line="271" w:lineRule="auto"/>
        <w:jc w:val="both"/>
      </w:pPr>
      <w:r>
        <w:rPr>
          <w:kern w:val="1"/>
        </w:rPr>
        <w:t>Dane osobowe Uczestnik</w:t>
      </w:r>
      <w:r>
        <w:rPr>
          <w:kern w:val="1"/>
          <w:lang w:val="es-ES_tradnl"/>
        </w:rPr>
        <w:t>ó</w:t>
      </w:r>
      <w:r>
        <w:rPr>
          <w:kern w:val="1"/>
        </w:rPr>
        <w:t xml:space="preserve">w nie będą udostępniane, z wyjątkiem następujących </w:t>
      </w:r>
      <w:proofErr w:type="spellStart"/>
      <w:r>
        <w:rPr>
          <w:kern w:val="1"/>
        </w:rPr>
        <w:t>przypadk</w:t>
      </w:r>
      <w:proofErr w:type="spellEnd"/>
      <w:r>
        <w:rPr>
          <w:kern w:val="1"/>
          <w:lang w:val="es-ES_tradnl"/>
        </w:rPr>
        <w:t>ó</w:t>
      </w:r>
      <w:r>
        <w:rPr>
          <w:kern w:val="1"/>
          <w:lang w:val="en-US"/>
        </w:rPr>
        <w:t xml:space="preserve">w: </w:t>
      </w:r>
    </w:p>
    <w:p w:rsidR="005D789C" w:rsidRDefault="00393275">
      <w:pPr>
        <w:pStyle w:val="Akapitzlist"/>
        <w:numPr>
          <w:ilvl w:val="0"/>
          <w:numId w:val="24"/>
        </w:numPr>
        <w:spacing w:after="0" w:line="271" w:lineRule="auto"/>
        <w:jc w:val="both"/>
      </w:pPr>
      <w:r>
        <w:rPr>
          <w:kern w:val="1"/>
        </w:rPr>
        <w:t>publikacja informacji o Zwycięzcy Konkursu,</w:t>
      </w:r>
    </w:p>
    <w:p w:rsidR="005D789C" w:rsidRDefault="005D789C">
      <w:pPr>
        <w:pStyle w:val="Akapitzlist"/>
        <w:spacing w:after="0" w:line="271" w:lineRule="auto"/>
        <w:ind w:left="0" w:firstLine="0"/>
        <w:jc w:val="both"/>
        <w:rPr>
          <w:kern w:val="1"/>
        </w:rPr>
      </w:pPr>
    </w:p>
    <w:p w:rsidR="005D789C" w:rsidRDefault="005D789C">
      <w:pPr>
        <w:spacing w:after="0" w:line="271" w:lineRule="auto"/>
        <w:ind w:left="736" w:right="1" w:hanging="10"/>
        <w:jc w:val="center"/>
        <w:rPr>
          <w:b/>
          <w:bCs/>
          <w:kern w:val="1"/>
        </w:rPr>
      </w:pPr>
    </w:p>
    <w:p w:rsidR="005D789C" w:rsidRDefault="00393275">
      <w:pPr>
        <w:spacing w:after="0" w:line="271" w:lineRule="auto"/>
        <w:ind w:right="1"/>
        <w:jc w:val="center"/>
        <w:rPr>
          <w:b/>
          <w:bCs/>
        </w:rPr>
      </w:pPr>
      <w:r>
        <w:rPr>
          <w:b/>
          <w:bCs/>
        </w:rPr>
        <w:t xml:space="preserve">§ 10. </w:t>
      </w:r>
    </w:p>
    <w:p w:rsidR="005D789C" w:rsidRDefault="00393275">
      <w:pPr>
        <w:spacing w:after="0" w:line="271" w:lineRule="auto"/>
        <w:ind w:right="1"/>
        <w:jc w:val="center"/>
        <w:rPr>
          <w:b/>
          <w:bCs/>
        </w:rPr>
      </w:pPr>
      <w:r>
        <w:rPr>
          <w:b/>
          <w:bCs/>
        </w:rPr>
        <w:t>Reklamacje</w:t>
      </w:r>
    </w:p>
    <w:p w:rsidR="005D789C" w:rsidRDefault="00393275">
      <w:pPr>
        <w:pStyle w:val="Akapitzlist"/>
        <w:numPr>
          <w:ilvl w:val="0"/>
          <w:numId w:val="26"/>
        </w:numPr>
        <w:suppressAutoHyphens/>
        <w:spacing w:after="0" w:line="271" w:lineRule="auto"/>
        <w:jc w:val="both"/>
      </w:pPr>
      <w:r>
        <w:t xml:space="preserve">Każdemu Uczestnikowi przysługuje </w:t>
      </w:r>
      <w:r>
        <w:t xml:space="preserve">prawo do składania reklamacji w Czasie Trwania Konkursu oraz po jego zakończeniu, jednak nie później niż w terminie 30 dni od zakończenia Konkursu (dla reklamacji przesłanej listem poleconym decydująca jest data stempla pocztowego). </w:t>
      </w:r>
    </w:p>
    <w:p w:rsidR="005D789C" w:rsidRDefault="00393275">
      <w:pPr>
        <w:pStyle w:val="Akapitzlist"/>
        <w:numPr>
          <w:ilvl w:val="0"/>
          <w:numId w:val="26"/>
        </w:numPr>
        <w:jc w:val="both"/>
      </w:pPr>
      <w:r>
        <w:t>Reklamacje należy zgła</w:t>
      </w:r>
      <w:r>
        <w:t>szać drogą listową (listem poleconym) z dopiskiem „</w:t>
      </w:r>
      <w:r w:rsidR="0090452E">
        <w:t>Konkurs LAF 2019</w:t>
      </w:r>
      <w:r w:rsidR="00E742CB">
        <w:t xml:space="preserve"> - reklamacja</w:t>
      </w:r>
      <w:bookmarkStart w:id="0" w:name="_GoBack"/>
      <w:bookmarkEnd w:id="0"/>
      <w:r w:rsidR="0090452E">
        <w:t xml:space="preserve">” </w:t>
      </w:r>
      <w:r>
        <w:t xml:space="preserve">na adres Organizatora lub elektroniczną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</w:t>
      </w:r>
      <w:r w:rsidR="0090452E">
        <w:rPr>
          <w:lang w:val="en-US"/>
        </w:rPr>
        <w:t>promocja@laf.org.pl</w:t>
      </w:r>
      <w:r>
        <w:t xml:space="preserve"> </w:t>
      </w:r>
      <w:r>
        <w:t xml:space="preserve">podając w tytule </w:t>
      </w:r>
      <w:proofErr w:type="spellStart"/>
      <w:r>
        <w:t>wiadomoś</w:t>
      </w:r>
      <w:proofErr w:type="spellEnd"/>
      <w:r>
        <w:rPr>
          <w:lang w:val="it-IT"/>
        </w:rPr>
        <w:t xml:space="preserve">ci </w:t>
      </w:r>
      <w:r>
        <w:t>„</w:t>
      </w:r>
      <w:r w:rsidR="0090452E">
        <w:t xml:space="preserve">Konkurs LAF 2019 </w:t>
      </w:r>
      <w:r>
        <w:t>- reklamacja”</w:t>
      </w:r>
      <w:r>
        <w:t>.</w:t>
      </w:r>
    </w:p>
    <w:p w:rsidR="005D789C" w:rsidRDefault="00393275">
      <w:pPr>
        <w:pStyle w:val="Akapitzlist"/>
        <w:numPr>
          <w:ilvl w:val="0"/>
          <w:numId w:val="26"/>
        </w:numPr>
        <w:suppressAutoHyphens/>
        <w:spacing w:after="0" w:line="271" w:lineRule="auto"/>
        <w:jc w:val="both"/>
      </w:pPr>
      <w:r>
        <w:t>Rekla</w:t>
      </w:r>
      <w:r>
        <w:t>macje będą rozpatrywane przez Organizatora w terminie do 14 (słownie: czternastu) dni roboczych od daty ich otrzymania. O decyzji Organizatora Uczestnik zostanie poinformowany pocztą elektroniczną lub listem poleconym wysłanym na adres podany w reklamacji.</w:t>
      </w:r>
    </w:p>
    <w:p w:rsidR="005D789C" w:rsidRDefault="00393275">
      <w:pPr>
        <w:pStyle w:val="Akapitzlist"/>
        <w:numPr>
          <w:ilvl w:val="0"/>
          <w:numId w:val="26"/>
        </w:numPr>
        <w:suppressAutoHyphens/>
        <w:spacing w:after="0" w:line="271" w:lineRule="auto"/>
        <w:jc w:val="both"/>
      </w:pPr>
      <w:r>
        <w:t xml:space="preserve">Reklamacja powinna zawierać imię, nazwisko, adres osoby składającej reklamację oraz opis przyczyn lub </w:t>
      </w:r>
      <w:proofErr w:type="spellStart"/>
      <w:r>
        <w:t>powod</w:t>
      </w:r>
      <w:proofErr w:type="spellEnd"/>
      <w:r>
        <w:rPr>
          <w:lang w:val="es-ES_tradnl"/>
        </w:rPr>
        <w:t>ó</w:t>
      </w:r>
      <w:r>
        <w:t xml:space="preserve">w reklamacji, a także oczekiwany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jej rozpatrzenia.</w:t>
      </w:r>
    </w:p>
    <w:p w:rsidR="005D789C" w:rsidRDefault="00393275">
      <w:pPr>
        <w:pStyle w:val="Akapitzlist"/>
        <w:numPr>
          <w:ilvl w:val="0"/>
          <w:numId w:val="26"/>
        </w:numPr>
        <w:suppressAutoHyphens/>
        <w:spacing w:after="0" w:line="271" w:lineRule="auto"/>
        <w:jc w:val="both"/>
      </w:pPr>
      <w:r>
        <w:t>Reklamacje będą rozpatrywane przez komisję reklamacyjną powołaną przez Organizatora.</w:t>
      </w:r>
    </w:p>
    <w:p w:rsidR="005D789C" w:rsidRDefault="005D789C">
      <w:pPr>
        <w:spacing w:after="0" w:line="271" w:lineRule="auto"/>
        <w:jc w:val="center"/>
        <w:rPr>
          <w:b/>
          <w:bCs/>
        </w:rPr>
      </w:pPr>
    </w:p>
    <w:p w:rsidR="005D789C" w:rsidRDefault="00393275">
      <w:pPr>
        <w:spacing w:after="0" w:line="271" w:lineRule="auto"/>
        <w:jc w:val="center"/>
      </w:pPr>
      <w:r>
        <w:rPr>
          <w:b/>
          <w:bCs/>
        </w:rPr>
        <w:t xml:space="preserve">§ </w:t>
      </w:r>
      <w:r>
        <w:rPr>
          <w:b/>
          <w:bCs/>
        </w:rPr>
        <w:t>11.</w:t>
      </w:r>
      <w:r>
        <w:t xml:space="preserve"> </w:t>
      </w:r>
    </w:p>
    <w:p w:rsidR="005D789C" w:rsidRDefault="00393275">
      <w:pPr>
        <w:spacing w:after="0" w:line="271" w:lineRule="auto"/>
        <w:jc w:val="center"/>
      </w:pPr>
      <w:r>
        <w:rPr>
          <w:b/>
          <w:bCs/>
        </w:rPr>
        <w:t xml:space="preserve">Postanowienia końcowe </w:t>
      </w:r>
    </w:p>
    <w:p w:rsidR="005D789C" w:rsidRDefault="00393275">
      <w:pPr>
        <w:pStyle w:val="Akapitzlist"/>
        <w:numPr>
          <w:ilvl w:val="0"/>
          <w:numId w:val="28"/>
        </w:numPr>
        <w:spacing w:after="0" w:line="271" w:lineRule="auto"/>
        <w:jc w:val="both"/>
      </w:pPr>
      <w:r>
        <w:t xml:space="preserve">Wszelkie informacje o Konkursie zawarte w jakichkolwiek materiałach promocyjnych i reklamowych mają jedynie charakter pomocniczy. Informacjami wiążącymi są postanowienia Regulaminu. </w:t>
      </w:r>
    </w:p>
    <w:p w:rsidR="005D789C" w:rsidRDefault="00393275">
      <w:pPr>
        <w:pStyle w:val="Akapitzlist"/>
        <w:numPr>
          <w:ilvl w:val="0"/>
          <w:numId w:val="28"/>
        </w:numPr>
        <w:spacing w:after="0" w:line="271" w:lineRule="auto"/>
        <w:jc w:val="both"/>
      </w:pPr>
      <w:r>
        <w:t>Regulamin jest dostępny przez Czas Trwania Ko</w:t>
      </w:r>
      <w:r>
        <w:t>nkursu na profilu organizatora na portalu Facebo</w:t>
      </w:r>
      <w:r w:rsidR="0090452E">
        <w:t xml:space="preserve">ok oraz na stronie internetowej wydarzenia </w:t>
      </w:r>
      <w:r w:rsidR="0090452E" w:rsidRPr="00E742CB">
        <w:rPr>
          <w:b/>
        </w:rPr>
        <w:t>www.laf.org.pl</w:t>
      </w:r>
      <w:r w:rsidRPr="00E742CB">
        <w:rPr>
          <w:b/>
        </w:rPr>
        <w:t>.</w:t>
      </w:r>
      <w:r>
        <w:t xml:space="preserve"> </w:t>
      </w:r>
    </w:p>
    <w:p w:rsidR="005D789C" w:rsidRDefault="00393275">
      <w:pPr>
        <w:pStyle w:val="Akapitzlist"/>
        <w:numPr>
          <w:ilvl w:val="0"/>
          <w:numId w:val="28"/>
        </w:numPr>
        <w:spacing w:after="0" w:line="271" w:lineRule="auto"/>
        <w:jc w:val="both"/>
      </w:pPr>
      <w:r>
        <w:lastRenderedPageBreak/>
        <w:t>Wszelkie informacje na temat Konkursu można uzyskać kontaktując się z Organizatorem za pośrednictwem adresu e-mail:</w:t>
      </w:r>
      <w:r w:rsidR="0090452E">
        <w:rPr>
          <w:lang w:val="en-US"/>
        </w:rPr>
        <w:t xml:space="preserve"> </w:t>
      </w:r>
      <w:r w:rsidR="0090452E" w:rsidRPr="00E742CB">
        <w:rPr>
          <w:b/>
          <w:lang w:val="en-US"/>
        </w:rPr>
        <w:t>promocja@laf.org.pl</w:t>
      </w:r>
      <w:r w:rsidRPr="00E742CB">
        <w:rPr>
          <w:b/>
          <w:lang w:val="en-US"/>
        </w:rPr>
        <w:t>.</w:t>
      </w:r>
    </w:p>
    <w:p w:rsidR="005D789C" w:rsidRDefault="00393275">
      <w:pPr>
        <w:numPr>
          <w:ilvl w:val="0"/>
          <w:numId w:val="28"/>
        </w:numPr>
        <w:spacing w:after="0" w:line="271" w:lineRule="auto"/>
        <w:jc w:val="both"/>
      </w:pPr>
      <w:r>
        <w:t>Organizatorowi przysługuje na każdym etap</w:t>
      </w:r>
      <w:r>
        <w:t>ie trwania Konkursu prawo do zmiany Regulaminu, a także do przerwania lub zawieszenia Konkursu lub do jego wcześniejszego zakończenia. W przypadku zaistnienia takiej sytuacji Organizator opublikuje informację na Stronie, ze stosownym wyprzedzeniem. Organiz</w:t>
      </w:r>
      <w:r>
        <w:t>ator zobowiązuje się, że w przypadku zmian w Regulaminie, zmiany te nie będą naruszać praw już nabytych przez Uczestnik</w:t>
      </w:r>
      <w:r>
        <w:rPr>
          <w:lang w:val="es-ES_tradnl"/>
        </w:rPr>
        <w:t>ó</w:t>
      </w:r>
      <w:r>
        <w:t xml:space="preserve">w oraz nie będą pogarszać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>w Konkursu. W przypadku zmiany Regulaminu, po uprzednim poinformowaniu o tym Uczestnik</w:t>
      </w:r>
      <w:r>
        <w:rPr>
          <w:lang w:val="es-ES_tradnl"/>
        </w:rPr>
        <w:t>ó</w:t>
      </w:r>
      <w:r>
        <w:t>w będą oni mieli</w:t>
      </w:r>
      <w:r>
        <w:t xml:space="preserve"> prawo, bez żadnych konsekwencji, odstąpić od udziału w Konkursie.</w:t>
      </w:r>
    </w:p>
    <w:sectPr w:rsidR="005D789C">
      <w:headerReference w:type="default" r:id="rId10"/>
      <w:footerReference w:type="default" r:id="rId11"/>
      <w:pgSz w:w="11900" w:h="16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75" w:rsidRDefault="00393275">
      <w:pPr>
        <w:spacing w:after="0" w:line="240" w:lineRule="auto"/>
      </w:pPr>
      <w:r>
        <w:separator/>
      </w:r>
    </w:p>
  </w:endnote>
  <w:endnote w:type="continuationSeparator" w:id="0">
    <w:p w:rsidR="00393275" w:rsidRDefault="0039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9C" w:rsidRDefault="005D789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75" w:rsidRDefault="00393275">
      <w:pPr>
        <w:spacing w:after="0" w:line="240" w:lineRule="auto"/>
      </w:pPr>
      <w:r>
        <w:separator/>
      </w:r>
    </w:p>
  </w:footnote>
  <w:footnote w:type="continuationSeparator" w:id="0">
    <w:p w:rsidR="00393275" w:rsidRDefault="0039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9C" w:rsidRDefault="005D789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A89"/>
    <w:multiLevelType w:val="hybridMultilevel"/>
    <w:tmpl w:val="0B7CD43C"/>
    <w:numStyleLink w:val="Zaimportowanystyl10"/>
  </w:abstractNum>
  <w:abstractNum w:abstractNumId="1" w15:restartNumberingAfterBreak="0">
    <w:nsid w:val="0F9C0474"/>
    <w:multiLevelType w:val="hybridMultilevel"/>
    <w:tmpl w:val="03CAA826"/>
    <w:numStyleLink w:val="Zaimportowanystyl7"/>
  </w:abstractNum>
  <w:abstractNum w:abstractNumId="2" w15:restartNumberingAfterBreak="0">
    <w:nsid w:val="1172014D"/>
    <w:multiLevelType w:val="hybridMultilevel"/>
    <w:tmpl w:val="207EDABE"/>
    <w:numStyleLink w:val="Zaimportowanystyl8"/>
  </w:abstractNum>
  <w:abstractNum w:abstractNumId="3" w15:restartNumberingAfterBreak="0">
    <w:nsid w:val="12921E04"/>
    <w:multiLevelType w:val="hybridMultilevel"/>
    <w:tmpl w:val="7E002C02"/>
    <w:styleLink w:val="Zaimportowanystyl12"/>
    <w:lvl w:ilvl="0" w:tplc="D036326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6D836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A49402">
      <w:start w:val="1"/>
      <w:numFmt w:val="lowerRoman"/>
      <w:lvlText w:val="%3."/>
      <w:lvlJc w:val="left"/>
      <w:pPr>
        <w:ind w:left="20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AEB0C2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C394A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F8A0A0">
      <w:start w:val="1"/>
      <w:numFmt w:val="lowerRoman"/>
      <w:lvlText w:val="%6."/>
      <w:lvlJc w:val="left"/>
      <w:pPr>
        <w:ind w:left="42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62646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F4E4C2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696AA">
      <w:start w:val="1"/>
      <w:numFmt w:val="lowerRoman"/>
      <w:lvlText w:val="%9."/>
      <w:lvlJc w:val="left"/>
      <w:pPr>
        <w:ind w:left="640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C24CFC"/>
    <w:multiLevelType w:val="hybridMultilevel"/>
    <w:tmpl w:val="ADAE7236"/>
    <w:numStyleLink w:val="Zaimportowanystyl4"/>
  </w:abstractNum>
  <w:abstractNum w:abstractNumId="5" w15:restartNumberingAfterBreak="0">
    <w:nsid w:val="1E055BFC"/>
    <w:multiLevelType w:val="hybridMultilevel"/>
    <w:tmpl w:val="1C4022C6"/>
    <w:styleLink w:val="Zaimportowanystyl5"/>
    <w:lvl w:ilvl="0" w:tplc="4AD67A98">
      <w:start w:val="1"/>
      <w:numFmt w:val="decimal"/>
      <w:lvlText w:val="%1."/>
      <w:lvlJc w:val="left"/>
      <w:pPr>
        <w:ind w:left="4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F656F6">
      <w:start w:val="1"/>
      <w:numFmt w:val="lowerLetter"/>
      <w:lvlText w:val="%2."/>
      <w:lvlJc w:val="left"/>
      <w:pPr>
        <w:ind w:left="11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580D08">
      <w:start w:val="1"/>
      <w:numFmt w:val="lowerRoman"/>
      <w:lvlText w:val="%3."/>
      <w:lvlJc w:val="left"/>
      <w:pPr>
        <w:ind w:left="185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EEB2E">
      <w:start w:val="1"/>
      <w:numFmt w:val="decimal"/>
      <w:lvlText w:val="%4."/>
      <w:lvlJc w:val="left"/>
      <w:pPr>
        <w:ind w:left="25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4F4E0">
      <w:start w:val="1"/>
      <w:numFmt w:val="lowerLetter"/>
      <w:lvlText w:val="%5."/>
      <w:lvlJc w:val="left"/>
      <w:pPr>
        <w:ind w:left="32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300DE0">
      <w:start w:val="1"/>
      <w:numFmt w:val="lowerRoman"/>
      <w:lvlText w:val="%6."/>
      <w:lvlJc w:val="left"/>
      <w:pPr>
        <w:ind w:left="401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85E74">
      <w:start w:val="1"/>
      <w:numFmt w:val="decimal"/>
      <w:lvlText w:val="%7."/>
      <w:lvlJc w:val="left"/>
      <w:pPr>
        <w:ind w:left="47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0951E">
      <w:start w:val="1"/>
      <w:numFmt w:val="lowerLetter"/>
      <w:lvlText w:val="%8."/>
      <w:lvlJc w:val="left"/>
      <w:pPr>
        <w:ind w:left="54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20712E">
      <w:start w:val="1"/>
      <w:numFmt w:val="lowerRoman"/>
      <w:lvlText w:val="%9."/>
      <w:lvlJc w:val="left"/>
      <w:pPr>
        <w:ind w:left="617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EB21F9"/>
    <w:multiLevelType w:val="hybridMultilevel"/>
    <w:tmpl w:val="0B7CD43C"/>
    <w:styleLink w:val="Zaimportowanystyl10"/>
    <w:lvl w:ilvl="0" w:tplc="ADCE2D44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C8C72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AE7A62">
      <w:start w:val="1"/>
      <w:numFmt w:val="lowerRoman"/>
      <w:lvlText w:val="%3."/>
      <w:lvlJc w:val="left"/>
      <w:pPr>
        <w:ind w:left="24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A49DA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EC8540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C38A0">
      <w:start w:val="1"/>
      <w:numFmt w:val="lowerRoman"/>
      <w:lvlText w:val="%6."/>
      <w:lvlJc w:val="left"/>
      <w:pPr>
        <w:ind w:left="460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B208E0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0B46C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68674">
      <w:start w:val="1"/>
      <w:numFmt w:val="lowerRoman"/>
      <w:lvlText w:val="%9."/>
      <w:lvlJc w:val="left"/>
      <w:pPr>
        <w:ind w:left="676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9293960"/>
    <w:multiLevelType w:val="hybridMultilevel"/>
    <w:tmpl w:val="ADAE7236"/>
    <w:styleLink w:val="Zaimportowanystyl4"/>
    <w:lvl w:ilvl="0" w:tplc="E8C69D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02DE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38D53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EE9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301B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D207B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2E7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EE2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299B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4D1700"/>
    <w:multiLevelType w:val="hybridMultilevel"/>
    <w:tmpl w:val="708E7B40"/>
    <w:numStyleLink w:val="Zaimportowanystyl3"/>
  </w:abstractNum>
  <w:abstractNum w:abstractNumId="9" w15:restartNumberingAfterBreak="0">
    <w:nsid w:val="2BD53662"/>
    <w:multiLevelType w:val="hybridMultilevel"/>
    <w:tmpl w:val="03CAA826"/>
    <w:styleLink w:val="Zaimportowanystyl7"/>
    <w:lvl w:ilvl="0" w:tplc="627E0FD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A237C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20CD54">
      <w:start w:val="1"/>
      <w:numFmt w:val="lowerRoman"/>
      <w:lvlText w:val="%3."/>
      <w:lvlJc w:val="left"/>
      <w:pPr>
        <w:ind w:left="20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A86E2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28BDE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B4B19E">
      <w:start w:val="1"/>
      <w:numFmt w:val="lowerRoman"/>
      <w:lvlText w:val="%6."/>
      <w:lvlJc w:val="left"/>
      <w:pPr>
        <w:ind w:left="42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768130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6E27A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ADFB0">
      <w:start w:val="1"/>
      <w:numFmt w:val="lowerRoman"/>
      <w:lvlText w:val="%9."/>
      <w:lvlJc w:val="left"/>
      <w:pPr>
        <w:ind w:left="640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5A713F"/>
    <w:multiLevelType w:val="hybridMultilevel"/>
    <w:tmpl w:val="7E002C02"/>
    <w:numStyleLink w:val="Zaimportowanystyl12"/>
  </w:abstractNum>
  <w:abstractNum w:abstractNumId="11" w15:restartNumberingAfterBreak="0">
    <w:nsid w:val="370E47C8"/>
    <w:multiLevelType w:val="hybridMultilevel"/>
    <w:tmpl w:val="207EDABE"/>
    <w:styleLink w:val="Zaimportowanystyl8"/>
    <w:lvl w:ilvl="0" w:tplc="4178F17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CDF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C8B6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26F4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AE7B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EA74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7418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E32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CC109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C14FA2"/>
    <w:multiLevelType w:val="multilevel"/>
    <w:tmpl w:val="02888CC0"/>
    <w:numStyleLink w:val="Zaimportowanystyl1"/>
  </w:abstractNum>
  <w:abstractNum w:abstractNumId="13" w15:restartNumberingAfterBreak="0">
    <w:nsid w:val="47361AC4"/>
    <w:multiLevelType w:val="hybridMultilevel"/>
    <w:tmpl w:val="F7342CCE"/>
    <w:numStyleLink w:val="Zaimportowanystyl6"/>
  </w:abstractNum>
  <w:abstractNum w:abstractNumId="14" w15:restartNumberingAfterBreak="0">
    <w:nsid w:val="47942B99"/>
    <w:multiLevelType w:val="hybridMultilevel"/>
    <w:tmpl w:val="833E4E06"/>
    <w:styleLink w:val="Zaimportowanystyl11"/>
    <w:lvl w:ilvl="0" w:tplc="9FB6A79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CCBD50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468E10">
      <w:start w:val="1"/>
      <w:numFmt w:val="lowerRoman"/>
      <w:lvlText w:val="%3."/>
      <w:lvlJc w:val="left"/>
      <w:pPr>
        <w:ind w:left="20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CAFDC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6A9B7A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46D4E">
      <w:start w:val="1"/>
      <w:numFmt w:val="lowerRoman"/>
      <w:lvlText w:val="%6."/>
      <w:lvlJc w:val="left"/>
      <w:pPr>
        <w:ind w:left="42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4EF6A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4B8F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87448">
      <w:start w:val="1"/>
      <w:numFmt w:val="lowerRoman"/>
      <w:lvlText w:val="%9."/>
      <w:lvlJc w:val="left"/>
      <w:pPr>
        <w:ind w:left="640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F10B70"/>
    <w:multiLevelType w:val="hybridMultilevel"/>
    <w:tmpl w:val="DA7C6FAE"/>
    <w:styleLink w:val="Zaimportowanystyl9"/>
    <w:lvl w:ilvl="0" w:tplc="DC5C6E6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8408C0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B4606A">
      <w:start w:val="1"/>
      <w:numFmt w:val="lowerRoman"/>
      <w:lvlText w:val="%3."/>
      <w:lvlJc w:val="left"/>
      <w:pPr>
        <w:ind w:left="20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540AC6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4ACFBE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90767E">
      <w:start w:val="1"/>
      <w:numFmt w:val="lowerRoman"/>
      <w:lvlText w:val="%6."/>
      <w:lvlJc w:val="left"/>
      <w:pPr>
        <w:ind w:left="42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D2E3F0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20F1D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FC77E4">
      <w:start w:val="1"/>
      <w:numFmt w:val="lowerRoman"/>
      <w:lvlText w:val="%9."/>
      <w:lvlJc w:val="left"/>
      <w:pPr>
        <w:ind w:left="640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496F2C"/>
    <w:multiLevelType w:val="hybridMultilevel"/>
    <w:tmpl w:val="708E7B40"/>
    <w:styleLink w:val="Zaimportowanystyl3"/>
    <w:lvl w:ilvl="0" w:tplc="A208BC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66F2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04B1A">
      <w:start w:val="1"/>
      <w:numFmt w:val="lowerRoman"/>
      <w:lvlText w:val="%3."/>
      <w:lvlJc w:val="left"/>
      <w:pPr>
        <w:ind w:left="172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4F5B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F65564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7C9F68">
      <w:start w:val="1"/>
      <w:numFmt w:val="lowerRoman"/>
      <w:lvlText w:val="%6."/>
      <w:lvlJc w:val="left"/>
      <w:pPr>
        <w:ind w:left="38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C87C6C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9688AA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E9980">
      <w:start w:val="1"/>
      <w:numFmt w:val="lowerRoman"/>
      <w:lvlText w:val="%9."/>
      <w:lvlJc w:val="left"/>
      <w:pPr>
        <w:ind w:left="60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C84C3D"/>
    <w:multiLevelType w:val="hybridMultilevel"/>
    <w:tmpl w:val="F7342CCE"/>
    <w:styleLink w:val="Zaimportowanystyl6"/>
    <w:lvl w:ilvl="0" w:tplc="23E0D0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4E86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DE84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C9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72B8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268AC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667D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CBC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E6920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5029EB"/>
    <w:multiLevelType w:val="hybridMultilevel"/>
    <w:tmpl w:val="833E4E06"/>
    <w:numStyleLink w:val="Zaimportowanystyl11"/>
  </w:abstractNum>
  <w:abstractNum w:abstractNumId="19" w15:restartNumberingAfterBreak="0">
    <w:nsid w:val="6884656D"/>
    <w:multiLevelType w:val="hybridMultilevel"/>
    <w:tmpl w:val="BD3AE72A"/>
    <w:styleLink w:val="Zaimportowanystyl2"/>
    <w:lvl w:ilvl="0" w:tplc="B316DAB6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624838">
      <w:start w:val="1"/>
      <w:numFmt w:val="lowerLetter"/>
      <w:lvlText w:val="%2)"/>
      <w:lvlJc w:val="left"/>
      <w:pPr>
        <w:ind w:left="1019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A00760">
      <w:start w:val="1"/>
      <w:numFmt w:val="lowerRoman"/>
      <w:lvlText w:val="%3."/>
      <w:lvlJc w:val="left"/>
      <w:pPr>
        <w:ind w:left="1739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3017EA">
      <w:start w:val="1"/>
      <w:numFmt w:val="decimal"/>
      <w:lvlText w:val="%4."/>
      <w:lvlJc w:val="left"/>
      <w:pPr>
        <w:ind w:left="2459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B6D99C">
      <w:start w:val="1"/>
      <w:numFmt w:val="lowerLetter"/>
      <w:lvlText w:val="%5."/>
      <w:lvlJc w:val="left"/>
      <w:pPr>
        <w:ind w:left="3179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46A466">
      <w:start w:val="1"/>
      <w:numFmt w:val="lowerRoman"/>
      <w:lvlText w:val="%6."/>
      <w:lvlJc w:val="left"/>
      <w:pPr>
        <w:ind w:left="3899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3A5B20">
      <w:start w:val="1"/>
      <w:numFmt w:val="decimal"/>
      <w:lvlText w:val="%7."/>
      <w:lvlJc w:val="left"/>
      <w:pPr>
        <w:ind w:left="4619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A1200">
      <w:start w:val="1"/>
      <w:numFmt w:val="lowerLetter"/>
      <w:lvlText w:val="%8."/>
      <w:lvlJc w:val="left"/>
      <w:pPr>
        <w:ind w:left="5339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C6F6BC">
      <w:start w:val="1"/>
      <w:numFmt w:val="lowerRoman"/>
      <w:lvlText w:val="%9."/>
      <w:lvlJc w:val="left"/>
      <w:pPr>
        <w:ind w:left="6059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712A1F"/>
    <w:multiLevelType w:val="hybridMultilevel"/>
    <w:tmpl w:val="BD3AE72A"/>
    <w:numStyleLink w:val="Zaimportowanystyl2"/>
  </w:abstractNum>
  <w:abstractNum w:abstractNumId="21" w15:restartNumberingAfterBreak="0">
    <w:nsid w:val="72C13836"/>
    <w:multiLevelType w:val="multilevel"/>
    <w:tmpl w:val="02888CC0"/>
    <w:styleLink w:val="Zaimportowanystyl1"/>
    <w:lvl w:ilvl="0">
      <w:start w:val="1"/>
      <w:numFmt w:val="decimal"/>
      <w:lvlText w:val="%1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9306F83"/>
    <w:multiLevelType w:val="hybridMultilevel"/>
    <w:tmpl w:val="DA7C6FAE"/>
    <w:numStyleLink w:val="Zaimportowanystyl9"/>
  </w:abstractNum>
  <w:abstractNum w:abstractNumId="23" w15:restartNumberingAfterBreak="0">
    <w:nsid w:val="7AE735BA"/>
    <w:multiLevelType w:val="hybridMultilevel"/>
    <w:tmpl w:val="1C4022C6"/>
    <w:numStyleLink w:val="Zaimportowanystyl5"/>
  </w:abstractNum>
  <w:num w:numId="1">
    <w:abstractNumId w:val="21"/>
  </w:num>
  <w:num w:numId="2">
    <w:abstractNumId w:val="12"/>
  </w:num>
  <w:num w:numId="3">
    <w:abstractNumId w:val="19"/>
  </w:num>
  <w:num w:numId="4">
    <w:abstractNumId w:val="20"/>
  </w:num>
  <w:num w:numId="5">
    <w:abstractNumId w:val="16"/>
  </w:num>
  <w:num w:numId="6">
    <w:abstractNumId w:val="8"/>
  </w:num>
  <w:num w:numId="7">
    <w:abstractNumId w:val="7"/>
  </w:num>
  <w:num w:numId="8">
    <w:abstractNumId w:val="4"/>
  </w:num>
  <w:num w:numId="9">
    <w:abstractNumId w:val="4"/>
    <w:lvlOverride w:ilvl="0">
      <w:lvl w:ilvl="0" w:tplc="A8BA6EC6">
        <w:start w:val="1"/>
        <w:numFmt w:val="decimal"/>
        <w:lvlText w:val="%1."/>
        <w:lvlJc w:val="left"/>
        <w:pPr>
          <w:tabs>
            <w:tab w:val="left" w:pos="709"/>
            <w:tab w:val="left" w:pos="141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6413C6">
        <w:start w:val="1"/>
        <w:numFmt w:val="lowerLetter"/>
        <w:lvlText w:val="%2."/>
        <w:lvlJc w:val="left"/>
        <w:pPr>
          <w:tabs>
            <w:tab w:val="left" w:pos="709"/>
          </w:tabs>
          <w:ind w:left="141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E6083A">
        <w:start w:val="1"/>
        <w:numFmt w:val="lowerRoman"/>
        <w:lvlText w:val="%3."/>
        <w:lvlJc w:val="left"/>
        <w:pPr>
          <w:tabs>
            <w:tab w:val="left" w:pos="709"/>
            <w:tab w:val="left" w:pos="1418"/>
          </w:tabs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701788">
        <w:start w:val="1"/>
        <w:numFmt w:val="decimal"/>
        <w:lvlText w:val="%4."/>
        <w:lvlJc w:val="left"/>
        <w:pPr>
          <w:tabs>
            <w:tab w:val="left" w:pos="709"/>
            <w:tab w:val="left" w:pos="141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1CB114">
        <w:start w:val="1"/>
        <w:numFmt w:val="lowerLetter"/>
        <w:lvlText w:val="%5."/>
        <w:lvlJc w:val="left"/>
        <w:pPr>
          <w:tabs>
            <w:tab w:val="left" w:pos="709"/>
            <w:tab w:val="left" w:pos="141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C6AE04">
        <w:start w:val="1"/>
        <w:numFmt w:val="lowerRoman"/>
        <w:lvlText w:val="%6."/>
        <w:lvlJc w:val="left"/>
        <w:pPr>
          <w:tabs>
            <w:tab w:val="left" w:pos="709"/>
            <w:tab w:val="left" w:pos="1418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90BB5C">
        <w:start w:val="1"/>
        <w:numFmt w:val="decimal"/>
        <w:lvlText w:val="%7."/>
        <w:lvlJc w:val="left"/>
        <w:pPr>
          <w:tabs>
            <w:tab w:val="left" w:pos="709"/>
            <w:tab w:val="left" w:pos="141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569988">
        <w:start w:val="1"/>
        <w:numFmt w:val="lowerLetter"/>
        <w:lvlText w:val="%8."/>
        <w:lvlJc w:val="left"/>
        <w:pPr>
          <w:tabs>
            <w:tab w:val="left" w:pos="709"/>
            <w:tab w:val="left" w:pos="141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FAD87A">
        <w:start w:val="1"/>
        <w:numFmt w:val="lowerRoman"/>
        <w:lvlText w:val="%9."/>
        <w:lvlJc w:val="left"/>
        <w:pPr>
          <w:tabs>
            <w:tab w:val="left" w:pos="709"/>
            <w:tab w:val="left" w:pos="1418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23"/>
  </w:num>
  <w:num w:numId="12">
    <w:abstractNumId w:val="23"/>
    <w:lvlOverride w:ilvl="0">
      <w:lvl w:ilvl="0" w:tplc="4AA62312">
        <w:start w:val="1"/>
        <w:numFmt w:val="decimal"/>
        <w:lvlText w:val="%1."/>
        <w:lvlJc w:val="left"/>
        <w:pPr>
          <w:ind w:left="42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142384">
        <w:start w:val="1"/>
        <w:numFmt w:val="lowerLetter"/>
        <w:lvlText w:val="%2."/>
        <w:lvlJc w:val="left"/>
        <w:pPr>
          <w:ind w:left="114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42F4AA">
        <w:start w:val="1"/>
        <w:numFmt w:val="lowerRoman"/>
        <w:lvlText w:val="%3."/>
        <w:lvlJc w:val="left"/>
        <w:pPr>
          <w:ind w:left="1866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54AC6A">
        <w:start w:val="1"/>
        <w:numFmt w:val="decimal"/>
        <w:lvlText w:val="%4."/>
        <w:lvlJc w:val="left"/>
        <w:pPr>
          <w:ind w:left="258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72D63E">
        <w:start w:val="1"/>
        <w:numFmt w:val="lowerLetter"/>
        <w:lvlText w:val="%5."/>
        <w:lvlJc w:val="left"/>
        <w:pPr>
          <w:ind w:left="330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0C445C">
        <w:start w:val="1"/>
        <w:numFmt w:val="lowerRoman"/>
        <w:lvlText w:val="%6."/>
        <w:lvlJc w:val="left"/>
        <w:pPr>
          <w:ind w:left="4026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4C3A2C">
        <w:start w:val="1"/>
        <w:numFmt w:val="decimal"/>
        <w:lvlText w:val="%7."/>
        <w:lvlJc w:val="left"/>
        <w:pPr>
          <w:ind w:left="474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F24730">
        <w:start w:val="1"/>
        <w:numFmt w:val="lowerLetter"/>
        <w:lvlText w:val="%8."/>
        <w:lvlJc w:val="left"/>
        <w:pPr>
          <w:ind w:left="546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38B528">
        <w:start w:val="1"/>
        <w:numFmt w:val="lowerRoman"/>
        <w:lvlText w:val="%9."/>
        <w:lvlJc w:val="left"/>
        <w:pPr>
          <w:ind w:left="6186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7"/>
  </w:num>
  <w:num w:numId="14">
    <w:abstractNumId w:val="13"/>
  </w:num>
  <w:num w:numId="15">
    <w:abstractNumId w:val="9"/>
  </w:num>
  <w:num w:numId="16">
    <w:abstractNumId w:val="1"/>
  </w:num>
  <w:num w:numId="17">
    <w:abstractNumId w:val="1"/>
    <w:lvlOverride w:ilvl="0">
      <w:lvl w:ilvl="0" w:tplc="BCCECE9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48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FC6E42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6823C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F441B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781C4A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0C0C3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7E1EC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9690E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1"/>
  </w:num>
  <w:num w:numId="19">
    <w:abstractNumId w:val="2"/>
  </w:num>
  <w:num w:numId="20">
    <w:abstractNumId w:val="15"/>
  </w:num>
  <w:num w:numId="21">
    <w:abstractNumId w:val="22"/>
  </w:num>
  <w:num w:numId="22">
    <w:abstractNumId w:val="22"/>
    <w:lvlOverride w:ilvl="0">
      <w:lvl w:ilvl="0" w:tplc="C966C4B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929EBA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E8D4F6">
        <w:start w:val="1"/>
        <w:numFmt w:val="lowerRoman"/>
        <w:lvlText w:val="%3."/>
        <w:lvlJc w:val="left"/>
        <w:pPr>
          <w:ind w:left="222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9C97CA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04890A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7C1DEE">
        <w:start w:val="1"/>
        <w:numFmt w:val="lowerRoman"/>
        <w:lvlText w:val="%6."/>
        <w:lvlJc w:val="left"/>
        <w:pPr>
          <w:ind w:left="438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AA3EA0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3A4132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74C7D4">
        <w:start w:val="1"/>
        <w:numFmt w:val="lowerRoman"/>
        <w:lvlText w:val="%9."/>
        <w:lvlJc w:val="left"/>
        <w:pPr>
          <w:ind w:left="6546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"/>
  </w:num>
  <w:num w:numId="24">
    <w:abstractNumId w:val="0"/>
  </w:num>
  <w:num w:numId="25">
    <w:abstractNumId w:val="14"/>
  </w:num>
  <w:num w:numId="26">
    <w:abstractNumId w:val="18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C"/>
    <w:rsid w:val="0014378A"/>
    <w:rsid w:val="001961BA"/>
    <w:rsid w:val="00393275"/>
    <w:rsid w:val="005D789C"/>
    <w:rsid w:val="00601F59"/>
    <w:rsid w:val="006D453A"/>
    <w:rsid w:val="0090452E"/>
    <w:rsid w:val="00971831"/>
    <w:rsid w:val="009A580C"/>
    <w:rsid w:val="00E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18E2C-4F97-45E2-AD88-CB059847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40" w:line="270" w:lineRule="auto"/>
      <w:ind w:left="720" w:hanging="37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character" w:customStyle="1" w:styleId="Hyperlink0">
    <w:name w:val="Hyperlink.0"/>
    <w:basedOn w:val="Hipercze"/>
    <w:rPr>
      <w:outline w:val="0"/>
      <w:color w:val="000080"/>
      <w:u w:val="single" w:color="00008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kern w:val="1"/>
      <w:sz w:val="22"/>
      <w:szCs w:val="22"/>
      <w:u w:color="000000"/>
      <w:lang w:val="it-IT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tniaAkademiaFilmow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etniaAkademiaFilmow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etniaAkademiaFilmowa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1846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studior2</dc:creator>
  <cp:lastModifiedBy>studior2</cp:lastModifiedBy>
  <cp:revision>4</cp:revision>
  <dcterms:created xsi:type="dcterms:W3CDTF">2019-08-07T12:19:00Z</dcterms:created>
  <dcterms:modified xsi:type="dcterms:W3CDTF">2019-08-07T12:43:00Z</dcterms:modified>
</cp:coreProperties>
</file>